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532" w:rsidRPr="00463FEB" w:rsidRDefault="001A2532" w:rsidP="00463FEB">
      <w:pPr>
        <w:ind w:firstLine="720"/>
        <w:jc w:val="both"/>
        <w:rPr>
          <w:rFonts w:ascii="Calibri" w:hAnsi="Calibri" w:cs="Calibri"/>
          <w:sz w:val="22"/>
          <w:szCs w:val="22"/>
          <w:lang w:val="sr-Cyrl-CS"/>
        </w:rPr>
      </w:pPr>
      <w:r w:rsidRPr="00463FEB">
        <w:rPr>
          <w:rFonts w:ascii="Calibri" w:hAnsi="Calibri" w:cs="Calibri"/>
          <w:sz w:val="22"/>
          <w:szCs w:val="22"/>
          <w:lang w:val="sr-Cyrl-CS"/>
        </w:rPr>
        <w:t>На основу члана 87. до 94. Закона о превозу путника у друмском саобраћају („Сл. гланик РС, број: 68/2015)</w:t>
      </w:r>
      <w:r w:rsidRPr="00463FEB">
        <w:rPr>
          <w:rFonts w:ascii="Calibri" w:hAnsi="Calibri" w:cs="Calibri"/>
          <w:sz w:val="22"/>
          <w:szCs w:val="22"/>
          <w:lang w:val="en-US"/>
        </w:rPr>
        <w:t>,</w:t>
      </w:r>
      <w:r w:rsidRPr="00463FEB">
        <w:rPr>
          <w:rFonts w:ascii="Calibri" w:hAnsi="Calibri" w:cs="Calibri"/>
          <w:sz w:val="22"/>
          <w:szCs w:val="22"/>
        </w:rPr>
        <w:t xml:space="preserve"> члана 20. став 1. тач. 13) Закона о локалној самоуправи („Службени гласник РС“, број 129/07 и 83/14-др-закон) и чл. 14.ст.1.тач. 13)</w:t>
      </w:r>
      <w:r w:rsidRPr="00463FEB">
        <w:rPr>
          <w:rFonts w:ascii="Calibri" w:hAnsi="Calibri" w:cs="Calibri"/>
          <w:sz w:val="22"/>
          <w:szCs w:val="22"/>
          <w:lang w:val="sr-Cyrl-CS"/>
        </w:rPr>
        <w:t xml:space="preserve"> Статута града Врања („Службени гласник града Врања“, број 18/15-пречишћен текст и 1/16), Скупштина града Врања, на седници одржаној 20.12. 2016. године, донела је</w:t>
      </w:r>
    </w:p>
    <w:p w:rsidR="001A2532" w:rsidRPr="00463FEB" w:rsidRDefault="001A2532" w:rsidP="00827E15">
      <w:pPr>
        <w:rPr>
          <w:rFonts w:ascii="Calibri" w:hAnsi="Calibri" w:cs="Calibri"/>
          <w:b/>
          <w:sz w:val="22"/>
          <w:szCs w:val="22"/>
          <w:lang w:val="sr-Cyrl-CS"/>
        </w:rPr>
      </w:pPr>
    </w:p>
    <w:p w:rsidR="001A2532" w:rsidRPr="00463FEB" w:rsidRDefault="001A2532" w:rsidP="00827E15">
      <w:pPr>
        <w:pStyle w:val="Heading1"/>
        <w:rPr>
          <w:rFonts w:ascii="Calibri" w:hAnsi="Calibri" w:cs="Calibri"/>
          <w:sz w:val="22"/>
          <w:szCs w:val="22"/>
        </w:rPr>
      </w:pPr>
      <w:r w:rsidRPr="00463FEB">
        <w:rPr>
          <w:rFonts w:ascii="Calibri" w:hAnsi="Calibri" w:cs="Calibri"/>
          <w:sz w:val="22"/>
          <w:szCs w:val="22"/>
        </w:rPr>
        <w:t>О  Д  Л  У  К  А</w:t>
      </w:r>
    </w:p>
    <w:p w:rsidR="001A2532" w:rsidRPr="00463FEB" w:rsidRDefault="001A2532" w:rsidP="00827E15">
      <w:pPr>
        <w:pStyle w:val="Heading1"/>
        <w:rPr>
          <w:rFonts w:ascii="Calibri" w:hAnsi="Calibri" w:cs="Calibri"/>
          <w:sz w:val="22"/>
          <w:szCs w:val="22"/>
        </w:rPr>
      </w:pPr>
      <w:r w:rsidRPr="00463FEB">
        <w:rPr>
          <w:rFonts w:ascii="Calibri" w:hAnsi="Calibri" w:cs="Calibri"/>
          <w:sz w:val="22"/>
          <w:szCs w:val="22"/>
        </w:rPr>
        <w:t>О ТАКСИ ПРЕВОЗУ ПУТНИКА</w:t>
      </w:r>
    </w:p>
    <w:p w:rsidR="001A2532" w:rsidRPr="00463FEB" w:rsidRDefault="001A2532" w:rsidP="00827E15">
      <w:pPr>
        <w:jc w:val="center"/>
        <w:rPr>
          <w:rFonts w:ascii="Calibri" w:hAnsi="Calibri" w:cs="Calibri"/>
          <w:b/>
          <w:sz w:val="22"/>
          <w:szCs w:val="22"/>
          <w:lang w:val="sr-Cyrl-CS"/>
        </w:rPr>
      </w:pPr>
      <w:r w:rsidRPr="00463FEB">
        <w:rPr>
          <w:rFonts w:ascii="Calibri" w:hAnsi="Calibri" w:cs="Calibri"/>
          <w:b/>
          <w:sz w:val="22"/>
          <w:szCs w:val="22"/>
          <w:lang w:val="sr-Cyrl-CS"/>
        </w:rPr>
        <w:t>НА ТЕРИТОРИЈИ ГРАДА ВРАЊА</w:t>
      </w:r>
    </w:p>
    <w:p w:rsidR="001A2532" w:rsidRPr="00463FEB" w:rsidRDefault="001A2532" w:rsidP="00827E15">
      <w:pPr>
        <w:rPr>
          <w:rFonts w:ascii="Calibri" w:hAnsi="Calibri" w:cs="Calibri"/>
          <w:b/>
          <w:sz w:val="22"/>
          <w:szCs w:val="22"/>
          <w:lang w:val="sr-Cyrl-CS"/>
        </w:rPr>
      </w:pPr>
    </w:p>
    <w:p w:rsidR="001A2532" w:rsidRPr="00463FEB" w:rsidRDefault="001A2532" w:rsidP="00827E15">
      <w:pPr>
        <w:jc w:val="center"/>
        <w:rPr>
          <w:rFonts w:ascii="Calibri" w:hAnsi="Calibri" w:cs="Calibri"/>
          <w:b/>
          <w:sz w:val="22"/>
          <w:szCs w:val="22"/>
        </w:rPr>
      </w:pPr>
    </w:p>
    <w:p w:rsidR="001A2532" w:rsidRPr="00463FEB" w:rsidRDefault="001A2532" w:rsidP="00827E15">
      <w:pPr>
        <w:jc w:val="center"/>
        <w:rPr>
          <w:rFonts w:ascii="Calibri" w:hAnsi="Calibri" w:cs="Calibri"/>
          <w:b/>
          <w:sz w:val="22"/>
          <w:szCs w:val="22"/>
          <w:lang w:val="sr-Cyrl-CS"/>
        </w:rPr>
      </w:pPr>
      <w:r w:rsidRPr="00463FEB">
        <w:rPr>
          <w:rFonts w:ascii="Calibri" w:hAnsi="Calibri" w:cs="Calibri"/>
          <w:b/>
          <w:sz w:val="22"/>
          <w:szCs w:val="22"/>
        </w:rPr>
        <w:t xml:space="preserve">I </w:t>
      </w:r>
      <w:r w:rsidRPr="00463FEB">
        <w:rPr>
          <w:rFonts w:ascii="Calibri" w:hAnsi="Calibri" w:cs="Calibri"/>
          <w:b/>
          <w:sz w:val="22"/>
          <w:szCs w:val="22"/>
          <w:lang w:val="sr-Cyrl-CS"/>
        </w:rPr>
        <w:t>ОПШТЕ ОДРЕДБЕ</w:t>
      </w:r>
    </w:p>
    <w:p w:rsidR="001A2532" w:rsidRPr="00463FEB" w:rsidRDefault="001A2532" w:rsidP="00827E15">
      <w:pPr>
        <w:rPr>
          <w:rFonts w:ascii="Calibri" w:hAnsi="Calibri" w:cs="Calibri"/>
          <w:b/>
          <w:sz w:val="22"/>
          <w:szCs w:val="22"/>
          <w:lang w:val="sr-Cyrl-CS"/>
        </w:rPr>
      </w:pPr>
    </w:p>
    <w:p w:rsidR="001A2532" w:rsidRPr="00463FEB" w:rsidRDefault="001A2532" w:rsidP="00827E15">
      <w:pPr>
        <w:jc w:val="center"/>
        <w:rPr>
          <w:rFonts w:ascii="Calibri" w:hAnsi="Calibri" w:cs="Calibri"/>
          <w:b/>
          <w:sz w:val="22"/>
          <w:szCs w:val="22"/>
          <w:lang w:val="sr-Cyrl-CS"/>
        </w:rPr>
      </w:pPr>
      <w:r w:rsidRPr="00463FEB">
        <w:rPr>
          <w:rFonts w:ascii="Calibri" w:hAnsi="Calibri" w:cs="Calibri"/>
          <w:b/>
          <w:sz w:val="22"/>
          <w:szCs w:val="22"/>
          <w:lang w:val="sr-Cyrl-CS"/>
        </w:rPr>
        <w:t xml:space="preserve">     </w:t>
      </w:r>
      <w:r w:rsidRPr="00463FEB">
        <w:rPr>
          <w:rFonts w:ascii="Calibri" w:hAnsi="Calibri" w:cs="Calibri"/>
          <w:b/>
          <w:sz w:val="22"/>
          <w:szCs w:val="22"/>
        </w:rPr>
        <w:t>Члан 1.</w:t>
      </w:r>
      <w:r w:rsidRPr="00463FEB">
        <w:rPr>
          <w:rFonts w:ascii="Calibri" w:hAnsi="Calibri" w:cs="Calibri"/>
          <w:b/>
          <w:sz w:val="22"/>
          <w:szCs w:val="22"/>
        </w:rPr>
        <w:tab/>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Овом Одлуком уређују се посебни услови које треба да испуни превозник, карактеристике и обележја такси возила, организација, начин и услови обављања такси превоза на територији града Врања.</w:t>
      </w:r>
    </w:p>
    <w:p w:rsidR="001A2532" w:rsidRPr="00463FEB" w:rsidRDefault="001A2532" w:rsidP="00827E15">
      <w:pPr>
        <w:pStyle w:val="BodyText"/>
        <w:rPr>
          <w:rFonts w:ascii="Calibri" w:hAnsi="Calibri" w:cs="Calibri"/>
          <w:b/>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2.</w:t>
      </w:r>
    </w:p>
    <w:p w:rsidR="001A2532" w:rsidRPr="00463FEB" w:rsidRDefault="001A2532" w:rsidP="00827E15">
      <w:pPr>
        <w:ind w:firstLine="708"/>
        <w:jc w:val="both"/>
        <w:rPr>
          <w:rFonts w:ascii="Calibri" w:hAnsi="Calibri" w:cs="Calibri"/>
          <w:sz w:val="22"/>
          <w:szCs w:val="22"/>
          <w:lang w:val="sr-Cyrl-CS"/>
        </w:rPr>
      </w:pPr>
    </w:p>
    <w:p w:rsidR="001A2532" w:rsidRPr="00463FEB" w:rsidRDefault="001A2532" w:rsidP="00827E15">
      <w:pPr>
        <w:ind w:firstLine="708"/>
        <w:jc w:val="both"/>
        <w:rPr>
          <w:rFonts w:ascii="Calibri" w:hAnsi="Calibri" w:cs="Calibri"/>
          <w:sz w:val="22"/>
          <w:szCs w:val="22"/>
          <w:lang w:val="sr-Cyrl-CS"/>
        </w:rPr>
      </w:pPr>
      <w:r w:rsidRPr="00463FEB">
        <w:rPr>
          <w:rFonts w:ascii="Calibri" w:hAnsi="Calibri" w:cs="Calibri"/>
          <w:sz w:val="22"/>
          <w:szCs w:val="22"/>
          <w:lang w:val="sr-Cyrl-CS"/>
        </w:rPr>
        <w:t>Такси превоз је вид ванлинијског превоза путника који се обавља путничким аутомобилом, односно возилом које испуњава услове прописане законом и овом Одлуком.</w:t>
      </w:r>
    </w:p>
    <w:p w:rsidR="001A2532" w:rsidRPr="00463FEB" w:rsidRDefault="001A2532" w:rsidP="00827E15">
      <w:pPr>
        <w:jc w:val="both"/>
        <w:rPr>
          <w:rFonts w:ascii="Calibri" w:hAnsi="Calibri" w:cs="Calibri"/>
          <w:sz w:val="22"/>
          <w:szCs w:val="22"/>
          <w:lang w:val="sr-Cyrl-CS"/>
        </w:rPr>
      </w:pPr>
    </w:p>
    <w:p w:rsidR="001A2532" w:rsidRPr="00463FEB" w:rsidRDefault="001A2532" w:rsidP="00827E15">
      <w:pPr>
        <w:jc w:val="center"/>
        <w:rPr>
          <w:rFonts w:ascii="Calibri" w:hAnsi="Calibri" w:cs="Calibri"/>
          <w:b/>
          <w:sz w:val="22"/>
          <w:szCs w:val="22"/>
          <w:lang w:val="sr-Cyrl-CS"/>
        </w:rPr>
      </w:pPr>
      <w:r w:rsidRPr="00463FEB">
        <w:rPr>
          <w:rFonts w:ascii="Calibri" w:hAnsi="Calibri" w:cs="Calibri"/>
          <w:b/>
          <w:sz w:val="22"/>
          <w:szCs w:val="22"/>
        </w:rPr>
        <w:t>Члан 3.</w:t>
      </w:r>
    </w:p>
    <w:p w:rsidR="001A2532" w:rsidRPr="00463FEB" w:rsidRDefault="001A2532" w:rsidP="00827E15">
      <w:pPr>
        <w:ind w:firstLine="708"/>
        <w:jc w:val="both"/>
        <w:rPr>
          <w:rFonts w:ascii="Calibri" w:hAnsi="Calibri" w:cs="Calibri"/>
          <w:b/>
          <w:sz w:val="22"/>
          <w:szCs w:val="22"/>
          <w:lang w:val="sr-Cyrl-CS"/>
        </w:rPr>
      </w:pPr>
    </w:p>
    <w:p w:rsidR="001A2532" w:rsidRPr="00463FEB" w:rsidRDefault="001A2532" w:rsidP="00827E15">
      <w:pPr>
        <w:ind w:firstLine="708"/>
        <w:jc w:val="both"/>
        <w:rPr>
          <w:rFonts w:ascii="Calibri" w:hAnsi="Calibri" w:cs="Calibri"/>
          <w:sz w:val="22"/>
          <w:szCs w:val="22"/>
          <w:lang w:val="sr-Cyrl-CS"/>
        </w:rPr>
      </w:pPr>
      <w:r w:rsidRPr="00463FEB">
        <w:rPr>
          <w:rFonts w:ascii="Calibri" w:hAnsi="Calibri" w:cs="Calibri"/>
          <w:sz w:val="22"/>
          <w:szCs w:val="22"/>
          <w:lang w:val="sr-Cyrl-CS"/>
        </w:rPr>
        <w:t>Такси превоз се обавља на основу одобрења за обављање такси превоза.</w:t>
      </w:r>
    </w:p>
    <w:p w:rsidR="001A2532" w:rsidRPr="00463FEB" w:rsidRDefault="001A2532" w:rsidP="00827E15">
      <w:pPr>
        <w:ind w:firstLine="708"/>
        <w:jc w:val="both"/>
        <w:rPr>
          <w:rFonts w:ascii="Calibri" w:hAnsi="Calibri" w:cs="Calibri"/>
          <w:sz w:val="22"/>
          <w:szCs w:val="22"/>
          <w:lang w:val="sr-Cyrl-CS"/>
        </w:rPr>
      </w:pPr>
      <w:r w:rsidRPr="00463FEB">
        <w:rPr>
          <w:rFonts w:ascii="Calibri" w:hAnsi="Calibri" w:cs="Calibri"/>
          <w:sz w:val="22"/>
          <w:szCs w:val="22"/>
          <w:lang w:val="sr-Cyrl-CS"/>
        </w:rPr>
        <w:t>Надлежни орган Градске управе издаје одобрење из ст. 1. овог члана привредном друштву, односно другом правном лицу (у даљем тексту: правно лице) и предузетнику чија је претежна делатност такси превоз и који су за обављање те делатности регистровани у Регистру привредних субјеката, у складу са законом којим се уређује регистрација привредних субјеката.</w:t>
      </w:r>
    </w:p>
    <w:p w:rsidR="001A2532" w:rsidRPr="00463FEB" w:rsidRDefault="001A2532" w:rsidP="00827E15">
      <w:pPr>
        <w:ind w:firstLine="708"/>
        <w:jc w:val="both"/>
        <w:rPr>
          <w:rFonts w:ascii="Calibri" w:hAnsi="Calibri" w:cs="Calibri"/>
          <w:b/>
          <w:sz w:val="22"/>
          <w:szCs w:val="22"/>
          <w:lang w:val="sr-Cyrl-CS"/>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4.</w:t>
      </w:r>
    </w:p>
    <w:p w:rsidR="001A2532" w:rsidRPr="00463FEB" w:rsidRDefault="001A2532" w:rsidP="00827E15">
      <w:pPr>
        <w:pStyle w:val="BodyText"/>
        <w:ind w:firstLine="708"/>
        <w:rPr>
          <w:rFonts w:ascii="Calibri" w:hAnsi="Calibri" w:cs="Calibri"/>
          <w:b/>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Такси возач је физичко лице које управља такси возилом и обавља такси превоз као предузетник или као возач код правног лица и предузетника.</w:t>
      </w:r>
    </w:p>
    <w:p w:rsidR="001A2532" w:rsidRPr="00463FEB" w:rsidRDefault="001A2532" w:rsidP="00827E15">
      <w:pPr>
        <w:jc w:val="both"/>
        <w:rPr>
          <w:rFonts w:ascii="Calibri" w:hAnsi="Calibri" w:cs="Calibri"/>
          <w:sz w:val="22"/>
          <w:szCs w:val="22"/>
          <w:lang w:val="sr-Cyrl-CS"/>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5.</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Оптимално организовање такси превоза уређује се петогодишњим програмом</w:t>
      </w:r>
      <w:r w:rsidRPr="00463FEB">
        <w:rPr>
          <w:rFonts w:ascii="Calibri" w:hAnsi="Calibri" w:cs="Calibri"/>
          <w:b/>
          <w:sz w:val="22"/>
          <w:szCs w:val="22"/>
        </w:rPr>
        <w:t xml:space="preserve"> </w:t>
      </w:r>
      <w:r w:rsidRPr="00463FEB">
        <w:rPr>
          <w:rFonts w:ascii="Calibri" w:hAnsi="Calibri" w:cs="Calibri"/>
          <w:sz w:val="22"/>
          <w:szCs w:val="22"/>
        </w:rPr>
        <w:t>на основу саобраћајно-техничких услова који се утврђују у складу са законом.</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Програм</w:t>
      </w:r>
      <w:r w:rsidRPr="00463FEB">
        <w:rPr>
          <w:rFonts w:ascii="Calibri" w:hAnsi="Calibri" w:cs="Calibri"/>
          <w:b/>
          <w:sz w:val="22"/>
          <w:szCs w:val="22"/>
        </w:rPr>
        <w:t xml:space="preserve"> </w:t>
      </w:r>
      <w:r w:rsidRPr="00463FEB">
        <w:rPr>
          <w:rFonts w:ascii="Calibri" w:hAnsi="Calibri" w:cs="Calibri"/>
          <w:sz w:val="22"/>
          <w:szCs w:val="22"/>
        </w:rPr>
        <w:t>из става 1. овог члана доноси Градско веће.</w:t>
      </w:r>
    </w:p>
    <w:p w:rsidR="001A2532" w:rsidRPr="00463FEB" w:rsidRDefault="001A2532" w:rsidP="00827E15">
      <w:pPr>
        <w:pStyle w:val="BodyText"/>
        <w:rPr>
          <w:rFonts w:ascii="Calibri" w:hAnsi="Calibri" w:cs="Calibri"/>
          <w:sz w:val="22"/>
          <w:szCs w:val="22"/>
        </w:rPr>
      </w:pPr>
    </w:p>
    <w:p w:rsidR="001A2532" w:rsidRDefault="001A2532" w:rsidP="00827E15">
      <w:pPr>
        <w:pStyle w:val="BodyText"/>
        <w:rPr>
          <w:rFonts w:ascii="Calibri" w:hAnsi="Calibri" w:cs="Calibri"/>
          <w:sz w:val="22"/>
          <w:szCs w:val="22"/>
        </w:rPr>
      </w:pPr>
    </w:p>
    <w:p w:rsidR="001A2532" w:rsidRDefault="001A2532" w:rsidP="00827E15">
      <w:pPr>
        <w:pStyle w:val="BodyText"/>
        <w:rPr>
          <w:rFonts w:ascii="Calibri" w:hAnsi="Calibri" w:cs="Calibri"/>
          <w:sz w:val="22"/>
          <w:szCs w:val="22"/>
        </w:rPr>
      </w:pPr>
    </w:p>
    <w:p w:rsidR="001A2532" w:rsidRDefault="001A2532" w:rsidP="00827E15">
      <w:pPr>
        <w:pStyle w:val="BodyText"/>
        <w:rPr>
          <w:rFonts w:ascii="Calibri" w:hAnsi="Calibri" w:cs="Calibri"/>
          <w:sz w:val="22"/>
          <w:szCs w:val="22"/>
        </w:rPr>
      </w:pPr>
    </w:p>
    <w:p w:rsidR="001A2532" w:rsidRDefault="001A2532" w:rsidP="00827E15">
      <w:pPr>
        <w:pStyle w:val="BodyText"/>
        <w:rPr>
          <w:rFonts w:ascii="Calibri" w:hAnsi="Calibri" w:cs="Calibri"/>
          <w:sz w:val="22"/>
          <w:szCs w:val="22"/>
        </w:rPr>
      </w:pPr>
    </w:p>
    <w:p w:rsidR="001A2532" w:rsidRDefault="001A2532" w:rsidP="00827E15">
      <w:pPr>
        <w:pStyle w:val="BodyText"/>
        <w:rPr>
          <w:rFonts w:ascii="Calibri" w:hAnsi="Calibri" w:cs="Calibri"/>
          <w:sz w:val="22"/>
          <w:szCs w:val="22"/>
        </w:rPr>
      </w:pP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lang w:val="sr-Latn-CS"/>
        </w:rPr>
        <w:t xml:space="preserve">II </w:t>
      </w:r>
      <w:r w:rsidRPr="00463FEB">
        <w:rPr>
          <w:rFonts w:ascii="Calibri" w:hAnsi="Calibri" w:cs="Calibri"/>
          <w:b/>
          <w:sz w:val="22"/>
          <w:szCs w:val="22"/>
        </w:rPr>
        <w:t>УСЛОВИ ЗА ОБАВЉАЊЕ ТАКСИ ПРЕВОЗА</w:t>
      </w:r>
    </w:p>
    <w:p w:rsidR="001A2532" w:rsidRPr="00463FEB" w:rsidRDefault="001A2532" w:rsidP="00827E15">
      <w:pPr>
        <w:pStyle w:val="BodyText"/>
        <w:jc w:val="center"/>
        <w:rPr>
          <w:rFonts w:ascii="Calibri" w:hAnsi="Calibri" w:cs="Calibri"/>
          <w:b/>
          <w:i/>
          <w:sz w:val="22"/>
          <w:szCs w:val="22"/>
        </w:rPr>
      </w:pPr>
    </w:p>
    <w:p w:rsidR="001A2532" w:rsidRPr="00463FEB" w:rsidRDefault="001A2532" w:rsidP="00827E15">
      <w:pPr>
        <w:pStyle w:val="BodyText"/>
        <w:jc w:val="center"/>
        <w:rPr>
          <w:rFonts w:ascii="Calibri" w:hAnsi="Calibri" w:cs="Calibri"/>
          <w:b/>
          <w:i/>
          <w:sz w:val="22"/>
          <w:szCs w:val="22"/>
        </w:rPr>
      </w:pPr>
      <w:r w:rsidRPr="00463FEB">
        <w:rPr>
          <w:rFonts w:ascii="Calibri" w:hAnsi="Calibri" w:cs="Calibri"/>
          <w:b/>
          <w:i/>
          <w:sz w:val="22"/>
          <w:szCs w:val="22"/>
        </w:rPr>
        <w:t>А) Предузетник</w:t>
      </w:r>
    </w:p>
    <w:p w:rsidR="001A2532" w:rsidRPr="00463FEB" w:rsidRDefault="001A2532" w:rsidP="00827E15">
      <w:pPr>
        <w:pStyle w:val="BodyText"/>
        <w:jc w:val="center"/>
        <w:rPr>
          <w:rFonts w:ascii="Calibri" w:hAnsi="Calibri" w:cs="Calibri"/>
          <w:b/>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6.</w:t>
      </w:r>
    </w:p>
    <w:p w:rsidR="001A2532" w:rsidRPr="00463FEB" w:rsidRDefault="001A2532" w:rsidP="00827E15">
      <w:pPr>
        <w:pStyle w:val="BodyText"/>
        <w:ind w:firstLine="708"/>
        <w:rPr>
          <w:rFonts w:ascii="Calibri" w:hAnsi="Calibri" w:cs="Calibri"/>
          <w:b/>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Предузетник који је регистрован за обављање такси превоза у Регистру привредних субјеката, али без датума почетка обављања делатности, поред услова предвиђених законом, мора да испуњава и следеће услове:</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1) да има возачку дозволу најмање “Б” категорије, најмање две године;</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2) да има завршено најмање основно образовање;</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3) да је власник, односно прималац лизинга најмање једног возила и да је возило регистровано према месту седишта такси превозника са издатим регистарским таблицама чија регистарска ознака садржи латинична слова TX на задње две позиције. Прималац лизинга мора бити уписан у саобраћајну дозволу као корисник возила;</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4) да има пребивалиште на територији града Врања;</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 xml:space="preserve">5) да му правноснажним решењем о прекршају није изречена заштитна мера забране обављања делатности, док трају правне последице забране, као и да му није забрањено управљање моторним возилом и </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6) да није правноснажно осуђивано на казну затвора дужу од две године за кривично дело против живота и тела, полне слободе, против безбедности јавног саобраћаја и јавног реда и мира.</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Доказ о испуњености услова из ст. 1. тачке 4), 5) и 6) овог члана не може бити старији од 30 дана од дана подношења захтева.</w:t>
      </w:r>
    </w:p>
    <w:p w:rsidR="001A2532" w:rsidRPr="00463FEB" w:rsidRDefault="001A2532" w:rsidP="00827E15">
      <w:pPr>
        <w:pStyle w:val="BodyText"/>
        <w:rPr>
          <w:rFonts w:ascii="Calibri" w:hAnsi="Calibri" w:cs="Calibri"/>
          <w:b/>
          <w:sz w:val="22"/>
          <w:szCs w:val="22"/>
        </w:rPr>
      </w:pPr>
      <w:r w:rsidRPr="00463FEB">
        <w:rPr>
          <w:rFonts w:ascii="Calibri" w:hAnsi="Calibri" w:cs="Calibri"/>
          <w:b/>
          <w:sz w:val="22"/>
          <w:szCs w:val="22"/>
        </w:rPr>
        <w:tab/>
      </w:r>
      <w:r w:rsidRPr="00463FEB">
        <w:rPr>
          <w:rFonts w:ascii="Calibri" w:hAnsi="Calibri" w:cs="Calibri"/>
          <w:sz w:val="22"/>
          <w:szCs w:val="22"/>
        </w:rPr>
        <w:t>О испуњености услова за обављање такси превоза одлучује Комисија за издавање одобрења за обављање такси  превоза на територији града Врања.</w:t>
      </w:r>
    </w:p>
    <w:p w:rsidR="001A2532" w:rsidRPr="00463FEB" w:rsidRDefault="001A2532" w:rsidP="00827E15">
      <w:pPr>
        <w:jc w:val="both"/>
        <w:rPr>
          <w:rFonts w:ascii="Calibri" w:hAnsi="Calibri" w:cs="Calibri"/>
          <w:sz w:val="22"/>
          <w:szCs w:val="22"/>
          <w:lang w:val="sr-Cyrl-CS"/>
        </w:rPr>
      </w:pPr>
      <w:r w:rsidRPr="00463FEB">
        <w:rPr>
          <w:rFonts w:ascii="Calibri" w:hAnsi="Calibri" w:cs="Calibri"/>
          <w:sz w:val="22"/>
          <w:szCs w:val="22"/>
          <w:lang w:val="sr-Cyrl-CS"/>
        </w:rPr>
        <w:tab/>
        <w:t>Комисију из става 3. овог члана образује Градско веће.</w:t>
      </w:r>
    </w:p>
    <w:p w:rsidR="001A2532" w:rsidRPr="00463FEB" w:rsidRDefault="001A2532" w:rsidP="00827E15">
      <w:pPr>
        <w:jc w:val="both"/>
        <w:rPr>
          <w:rFonts w:ascii="Calibri" w:hAnsi="Calibri" w:cs="Calibri"/>
          <w:sz w:val="22"/>
          <w:szCs w:val="22"/>
          <w:lang w:val="sr-Cyrl-CS"/>
        </w:rPr>
      </w:pPr>
      <w:r w:rsidRPr="00463FEB">
        <w:rPr>
          <w:rFonts w:ascii="Calibri" w:hAnsi="Calibri" w:cs="Calibri"/>
          <w:b/>
          <w:sz w:val="22"/>
          <w:szCs w:val="22"/>
          <w:lang w:val="sr-Cyrl-CS"/>
        </w:rPr>
        <w:tab/>
      </w:r>
      <w:r w:rsidRPr="00463FEB">
        <w:rPr>
          <w:rFonts w:ascii="Calibri" w:hAnsi="Calibri" w:cs="Calibri"/>
          <w:sz w:val="22"/>
          <w:szCs w:val="22"/>
          <w:lang w:val="sr-Cyrl-CS"/>
        </w:rPr>
        <w:t>Предузетник за време обављања такси делатности мора да испуњава услове предвиђене законом и ст. 1. овог члана, а возило којим обавља такси превоз мора да има регистарске таблице са ознаком ТХ и то возило мора да буде уписано у такси дозволи.</w:t>
      </w:r>
    </w:p>
    <w:p w:rsidR="001A2532" w:rsidRPr="00463FEB" w:rsidRDefault="001A2532" w:rsidP="00827E15">
      <w:pPr>
        <w:jc w:val="both"/>
        <w:rPr>
          <w:rFonts w:ascii="Calibri" w:hAnsi="Calibri" w:cs="Calibri"/>
          <w:sz w:val="22"/>
          <w:szCs w:val="22"/>
        </w:rPr>
      </w:pPr>
      <w:r w:rsidRPr="00463FEB">
        <w:rPr>
          <w:rFonts w:ascii="Calibri" w:hAnsi="Calibri" w:cs="Calibri"/>
          <w:sz w:val="22"/>
          <w:szCs w:val="22"/>
          <w:lang w:val="sr-Cyrl-CS"/>
        </w:rPr>
        <w:tab/>
        <w:t xml:space="preserve">Такси возачи, запослени код предузетника, морају бити пријављени на социјално осигурање са пуним радним временом и морају испуњавати услове из </w:t>
      </w:r>
      <w:r w:rsidRPr="00463FEB">
        <w:rPr>
          <w:rFonts w:ascii="Calibri" w:hAnsi="Calibri" w:cs="Calibri"/>
          <w:sz w:val="22"/>
          <w:szCs w:val="22"/>
        </w:rPr>
        <w:t>ст. 1. тач. 1, 2, 4, 5. и 6. овог члана.</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i/>
          <w:sz w:val="22"/>
          <w:szCs w:val="22"/>
        </w:rPr>
      </w:pPr>
    </w:p>
    <w:p w:rsidR="001A2532" w:rsidRPr="00463FEB" w:rsidRDefault="001A2532" w:rsidP="00827E15">
      <w:pPr>
        <w:pStyle w:val="BodyText"/>
        <w:jc w:val="center"/>
        <w:rPr>
          <w:rFonts w:ascii="Calibri" w:hAnsi="Calibri" w:cs="Calibri"/>
          <w:b/>
          <w:i/>
          <w:sz w:val="22"/>
          <w:szCs w:val="22"/>
        </w:rPr>
      </w:pPr>
      <w:r w:rsidRPr="00463FEB">
        <w:rPr>
          <w:rFonts w:ascii="Calibri" w:hAnsi="Calibri" w:cs="Calibri"/>
          <w:b/>
          <w:i/>
          <w:sz w:val="22"/>
          <w:szCs w:val="22"/>
        </w:rPr>
        <w:t>Б) Привредно друштво</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7.</w:t>
      </w:r>
    </w:p>
    <w:p w:rsidR="001A2532" w:rsidRPr="00463FEB" w:rsidRDefault="001A2532" w:rsidP="00827E15">
      <w:pPr>
        <w:pStyle w:val="BodyText"/>
        <w:ind w:firstLine="708"/>
        <w:rPr>
          <w:rFonts w:ascii="Calibri" w:hAnsi="Calibri" w:cs="Calibri"/>
          <w:b/>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Привредно друштво које је регистровано за обављање такси превоза у Регистру привредних субјеката, поред услова предвиђених законом, мора да испуњава и следеће услове:</w:t>
      </w:r>
    </w:p>
    <w:p w:rsidR="001A2532" w:rsidRPr="00463FEB" w:rsidRDefault="001A2532" w:rsidP="00827E15">
      <w:pPr>
        <w:pStyle w:val="BodyText"/>
        <w:rPr>
          <w:rFonts w:ascii="Calibri" w:hAnsi="Calibri" w:cs="Calibri"/>
          <w:sz w:val="22"/>
          <w:szCs w:val="22"/>
          <w:u w:val="single"/>
        </w:rPr>
      </w:pP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1) да је седиште правног лица или пословне, односно организационе јединице правног лица на територији града Врања и</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2) да је власник, односно прималац лизинга најмање једног возила и да је возило регистровано према месту седишта такси превозника са издатим регистарским таблицама чија регистарска ознака садржи латинична слова TX на задње две позиције. Прималац лизинга мора бити уписан у саобраћајну дозволу као корисник возила.</w:t>
      </w:r>
    </w:p>
    <w:p w:rsidR="001A2532" w:rsidRPr="00463FEB" w:rsidRDefault="001A2532" w:rsidP="00827E15">
      <w:pPr>
        <w:pStyle w:val="BodyText"/>
        <w:rPr>
          <w:rFonts w:ascii="Calibri" w:hAnsi="Calibri" w:cs="Calibri"/>
          <w:b/>
          <w:sz w:val="22"/>
          <w:szCs w:val="22"/>
        </w:rPr>
      </w:pPr>
      <w:r w:rsidRPr="00463FEB">
        <w:rPr>
          <w:rFonts w:ascii="Calibri" w:hAnsi="Calibri" w:cs="Calibri"/>
          <w:sz w:val="22"/>
          <w:szCs w:val="22"/>
        </w:rPr>
        <w:lastRenderedPageBreak/>
        <w:tab/>
        <w:t>О испуњености услова за обављање такси превоза одлучује Комисија из члана 6. став 3. ове Одлуке.</w:t>
      </w:r>
    </w:p>
    <w:p w:rsidR="001A2532" w:rsidRPr="00463FEB" w:rsidRDefault="001A2532" w:rsidP="00827E15">
      <w:pPr>
        <w:ind w:firstLine="708"/>
        <w:jc w:val="both"/>
        <w:rPr>
          <w:rFonts w:ascii="Calibri" w:hAnsi="Calibri" w:cs="Calibri"/>
          <w:sz w:val="22"/>
          <w:szCs w:val="22"/>
          <w:lang w:val="sr-Cyrl-CS"/>
        </w:rPr>
      </w:pPr>
      <w:r w:rsidRPr="00463FEB">
        <w:rPr>
          <w:rFonts w:ascii="Calibri" w:hAnsi="Calibri" w:cs="Calibri"/>
          <w:sz w:val="22"/>
          <w:szCs w:val="22"/>
          <w:lang w:val="sr-Cyrl-CS"/>
        </w:rPr>
        <w:t>Правно лице за време обављања такси делатности мора да испуњава услове предвиђене законом и ст. 1. овог члана, а возило којим обавља такси превоз мора да има регистарске таблице са ознаком ТХ и то возило мора да буде уписано у такси дозволи.</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Такси возачи, запослени у правном лицу, морају бити пријављени на социјално осигурање са пуним радним временом и морају испуњавати услове из чл. 6. ст. 1. тач. 1, 2, 4, 5. и 6. ове Одлуке.</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Доказ о испуњености услова из ст. 1. тачке 4), 5) и 6) овог члана не може бити старији од 30 дана од дана подношења захтева.</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lang w:val="en-US"/>
        </w:rPr>
      </w:pPr>
    </w:p>
    <w:p w:rsidR="001A2532" w:rsidRPr="00463FEB" w:rsidRDefault="001A2532" w:rsidP="00827E15">
      <w:pPr>
        <w:pStyle w:val="BodyText"/>
        <w:jc w:val="center"/>
        <w:rPr>
          <w:rFonts w:ascii="Calibri" w:hAnsi="Calibri" w:cs="Calibri"/>
          <w:b/>
          <w:i/>
          <w:sz w:val="22"/>
          <w:szCs w:val="22"/>
        </w:rPr>
      </w:pPr>
      <w:r w:rsidRPr="00463FEB">
        <w:rPr>
          <w:rFonts w:ascii="Calibri" w:hAnsi="Calibri" w:cs="Calibri"/>
          <w:b/>
          <w:i/>
          <w:sz w:val="22"/>
          <w:szCs w:val="22"/>
        </w:rPr>
        <w:t>В) Такси возило</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8.</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Такси возило (у даљем тексту: возило), поред услова предвиђених законом, мора да испуњава и следеће услове:</w:t>
      </w:r>
    </w:p>
    <w:p w:rsidR="001A2532" w:rsidRPr="00463FEB" w:rsidRDefault="001A2532" w:rsidP="00827E15">
      <w:pPr>
        <w:pStyle w:val="BodyText"/>
        <w:numPr>
          <w:ilvl w:val="0"/>
          <w:numId w:val="1"/>
        </w:numPr>
        <w:rPr>
          <w:rFonts w:ascii="Calibri" w:hAnsi="Calibri" w:cs="Calibri"/>
          <w:sz w:val="22"/>
          <w:szCs w:val="22"/>
        </w:rPr>
      </w:pPr>
      <w:r w:rsidRPr="00463FEB">
        <w:rPr>
          <w:rFonts w:ascii="Calibri" w:hAnsi="Calibri" w:cs="Calibri"/>
          <w:sz w:val="22"/>
          <w:szCs w:val="22"/>
        </w:rPr>
        <w:t>да је фабрички произведено путничко возило које има највише пет седишта, рачунајући и седиште возача и најмање четворо врата, и које је регистровано према месту седишта такси превозника са издатим регистарским таблицама чија регистарска ознака садржи латинична слова TX на задње две позиције;</w:t>
      </w:r>
    </w:p>
    <w:p w:rsidR="001A2532" w:rsidRPr="00463FEB" w:rsidRDefault="001A2532" w:rsidP="00827E15">
      <w:pPr>
        <w:pStyle w:val="BodyText"/>
        <w:ind w:left="705"/>
        <w:rPr>
          <w:rFonts w:ascii="Calibri" w:hAnsi="Calibri" w:cs="Calibri"/>
          <w:sz w:val="22"/>
          <w:szCs w:val="22"/>
        </w:rPr>
      </w:pPr>
      <w:r w:rsidRPr="00463FEB">
        <w:rPr>
          <w:rFonts w:ascii="Calibri" w:hAnsi="Calibri" w:cs="Calibri"/>
          <w:sz w:val="22"/>
          <w:szCs w:val="22"/>
        </w:rPr>
        <w:t>2)  да у возилу има одобрење Градске управе за обављање такси превоза;</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3) да има на видном месту за корисника превоза уграђен исправан, оверен таксиметар, а потврда о овери таксиметра мора се налазити у возилу;</w:t>
      </w:r>
    </w:p>
    <w:p w:rsidR="001A2532" w:rsidRPr="00463FEB" w:rsidRDefault="001A2532" w:rsidP="00827E15">
      <w:pPr>
        <w:pStyle w:val="BodyText"/>
        <w:ind w:firstLine="708"/>
        <w:rPr>
          <w:rFonts w:ascii="Calibri" w:hAnsi="Calibri" w:cs="Calibri"/>
          <w:b/>
          <w:sz w:val="22"/>
          <w:szCs w:val="22"/>
        </w:rPr>
      </w:pPr>
      <w:r w:rsidRPr="00463FEB">
        <w:rPr>
          <w:rFonts w:ascii="Calibri" w:hAnsi="Calibri" w:cs="Calibri"/>
          <w:sz w:val="22"/>
          <w:szCs w:val="22"/>
        </w:rPr>
        <w:t>4) да у возилу има истакнуте, на видном месту за корисника превоза, такси</w:t>
      </w:r>
      <w:r w:rsidRPr="00463FEB">
        <w:rPr>
          <w:rFonts w:ascii="Calibri" w:hAnsi="Calibri" w:cs="Calibri"/>
          <w:b/>
          <w:sz w:val="22"/>
          <w:szCs w:val="22"/>
        </w:rPr>
        <w:t xml:space="preserve"> </w:t>
      </w:r>
      <w:r w:rsidRPr="00463FEB">
        <w:rPr>
          <w:rFonts w:ascii="Calibri" w:hAnsi="Calibri" w:cs="Calibri"/>
          <w:sz w:val="22"/>
          <w:szCs w:val="22"/>
        </w:rPr>
        <w:t>дозволе за возило и возача;</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5) да има на видном месту истакнуту евиденциону налепницу, залепљену у горњем десном углу предњег ветробранског стакла,  са унутрашње стране;</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6) да има кровну ознаку града Врања видно постављену на крову возила;</w:t>
      </w:r>
    </w:p>
    <w:p w:rsidR="001A2532" w:rsidRPr="00463FEB" w:rsidRDefault="001A2532" w:rsidP="00827E15">
      <w:pPr>
        <w:pStyle w:val="BodyText"/>
        <w:rPr>
          <w:rFonts w:ascii="Calibri" w:hAnsi="Calibri" w:cs="Calibri"/>
          <w:sz w:val="22"/>
          <w:szCs w:val="22"/>
          <w:u w:val="single"/>
        </w:rPr>
      </w:pPr>
      <w:r w:rsidRPr="00463FEB">
        <w:rPr>
          <w:rFonts w:ascii="Calibri" w:hAnsi="Calibri" w:cs="Calibri"/>
          <w:sz w:val="22"/>
          <w:szCs w:val="22"/>
        </w:rPr>
        <w:tab/>
        <w:t>7) да има ценовник услуга постављен на видном месту у возилу, димензија: дужине минимум 10 цм и ширине минимум 6 цм;</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8)</w:t>
      </w:r>
      <w:r w:rsidRPr="00463FEB">
        <w:rPr>
          <w:rFonts w:ascii="Calibri" w:hAnsi="Calibri" w:cs="Calibri"/>
          <w:b/>
          <w:sz w:val="22"/>
          <w:szCs w:val="22"/>
        </w:rPr>
        <w:t xml:space="preserve"> </w:t>
      </w:r>
      <w:r w:rsidRPr="00463FEB">
        <w:rPr>
          <w:rFonts w:ascii="Calibri" w:hAnsi="Calibri" w:cs="Calibri"/>
          <w:sz w:val="22"/>
          <w:szCs w:val="22"/>
        </w:rPr>
        <w:t>да поседује блок рачуна;</w:t>
      </w:r>
    </w:p>
    <w:p w:rsidR="001A2532" w:rsidRPr="00463FEB" w:rsidRDefault="001A2532" w:rsidP="00827E15">
      <w:pPr>
        <w:pStyle w:val="BodyText"/>
        <w:tabs>
          <w:tab w:val="left" w:pos="900"/>
          <w:tab w:val="left" w:pos="1260"/>
        </w:tabs>
        <w:ind w:firstLine="708"/>
        <w:rPr>
          <w:rFonts w:ascii="Calibri" w:hAnsi="Calibri" w:cs="Calibri"/>
          <w:sz w:val="22"/>
          <w:szCs w:val="22"/>
        </w:rPr>
      </w:pPr>
      <w:r w:rsidRPr="00463FEB">
        <w:rPr>
          <w:rFonts w:ascii="Calibri" w:hAnsi="Calibri" w:cs="Calibri"/>
          <w:sz w:val="22"/>
          <w:szCs w:val="22"/>
        </w:rPr>
        <w:t>9) да возило предузетника на крову има истакнуту светлећу ознаку правоугаоног, полуелипсастог или другог сличног облика, на којој је са обе стране исписана ознака ''</w:t>
      </w:r>
      <w:r w:rsidRPr="00463FEB">
        <w:rPr>
          <w:rFonts w:ascii="Calibri" w:hAnsi="Calibri" w:cs="Calibri"/>
          <w:sz w:val="22"/>
          <w:szCs w:val="22"/>
          <w:lang w:val="en-US"/>
        </w:rPr>
        <w:t>TAXI</w:t>
      </w:r>
      <w:r w:rsidRPr="00463FEB">
        <w:rPr>
          <w:rFonts w:ascii="Calibri" w:hAnsi="Calibri" w:cs="Calibri"/>
          <w:sz w:val="22"/>
          <w:szCs w:val="22"/>
        </w:rPr>
        <w:t>'',  која садржи обележја асоцијације, односно удружења, а уколико не припада ни једној асоцијацији,  на крову возила се поставља само ознака ''</w:t>
      </w:r>
      <w:r w:rsidRPr="00463FEB">
        <w:rPr>
          <w:rFonts w:ascii="Calibri" w:hAnsi="Calibri" w:cs="Calibri"/>
          <w:sz w:val="22"/>
          <w:szCs w:val="22"/>
          <w:lang w:val="en-US"/>
        </w:rPr>
        <w:t>TAXI</w:t>
      </w:r>
      <w:r w:rsidRPr="00463FEB">
        <w:rPr>
          <w:rFonts w:ascii="Calibri" w:hAnsi="Calibri" w:cs="Calibri"/>
          <w:sz w:val="22"/>
          <w:szCs w:val="22"/>
        </w:rPr>
        <w:t>'', или ознака ''</w:t>
      </w:r>
      <w:r w:rsidRPr="00463FEB">
        <w:rPr>
          <w:rFonts w:ascii="Calibri" w:hAnsi="Calibri" w:cs="Calibri"/>
          <w:sz w:val="22"/>
          <w:szCs w:val="22"/>
          <w:lang w:val="en-US"/>
        </w:rPr>
        <w:t>TAXI</w:t>
      </w:r>
      <w:r w:rsidRPr="00463FEB">
        <w:rPr>
          <w:rFonts w:ascii="Calibri" w:hAnsi="Calibri" w:cs="Calibri"/>
          <w:sz w:val="22"/>
          <w:szCs w:val="22"/>
        </w:rPr>
        <w:t>'' и ознака са називом радње;</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10) да возило правног лица на крову  има истакнуту светлећу ознаку правоугаоног, полуелипсастог или другог сличног облика, на којој је са обе стране исписана ознака ''</w:t>
      </w:r>
      <w:r w:rsidRPr="00463FEB">
        <w:rPr>
          <w:rFonts w:ascii="Calibri" w:hAnsi="Calibri" w:cs="Calibri"/>
          <w:sz w:val="22"/>
          <w:szCs w:val="22"/>
          <w:lang w:val="en-US"/>
        </w:rPr>
        <w:t>TAXI</w:t>
      </w:r>
      <w:r w:rsidRPr="00463FEB">
        <w:rPr>
          <w:rFonts w:ascii="Calibri" w:hAnsi="Calibri" w:cs="Calibri"/>
          <w:sz w:val="22"/>
          <w:szCs w:val="22"/>
        </w:rPr>
        <w:t>'' , или ознака ''</w:t>
      </w:r>
      <w:r w:rsidRPr="00463FEB">
        <w:rPr>
          <w:rFonts w:ascii="Calibri" w:hAnsi="Calibri" w:cs="Calibri"/>
          <w:sz w:val="22"/>
          <w:szCs w:val="22"/>
          <w:lang w:val="en-US"/>
        </w:rPr>
        <w:t>TAXI</w:t>
      </w:r>
      <w:r w:rsidRPr="00463FEB">
        <w:rPr>
          <w:rFonts w:ascii="Calibri" w:hAnsi="Calibri" w:cs="Calibri"/>
          <w:sz w:val="22"/>
          <w:szCs w:val="22"/>
        </w:rPr>
        <w:t>'' и ознака са називом правног лица;</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11)</w:t>
      </w:r>
      <w:r w:rsidRPr="00463FEB">
        <w:rPr>
          <w:rFonts w:ascii="Calibri" w:hAnsi="Calibri" w:cs="Calibri"/>
          <w:b/>
          <w:sz w:val="22"/>
          <w:szCs w:val="22"/>
        </w:rPr>
        <w:t xml:space="preserve"> </w:t>
      </w:r>
      <w:r w:rsidRPr="00463FEB">
        <w:rPr>
          <w:rFonts w:ascii="Calibri" w:hAnsi="Calibri" w:cs="Calibri"/>
          <w:sz w:val="22"/>
          <w:szCs w:val="22"/>
        </w:rPr>
        <w:t>да има исправну инсталацију за грејање, вентилацију и унутрашње осветљење;</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12) да има исправан противпожарни апарат, причвршћен на лако уочљивом и приступачном месту, са важећим роком употребе;</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13) да је возило уредно обојено споља и изнутра, чисто и без физичких оштећења и</w:t>
      </w:r>
    </w:p>
    <w:p w:rsidR="001A2532" w:rsidRPr="00463FEB" w:rsidRDefault="001A2532" w:rsidP="00827E15">
      <w:pPr>
        <w:pStyle w:val="BodyText"/>
        <w:ind w:firstLine="708"/>
        <w:rPr>
          <w:rFonts w:ascii="Calibri" w:hAnsi="Calibri" w:cs="Calibri"/>
          <w:b/>
          <w:sz w:val="22"/>
          <w:szCs w:val="22"/>
        </w:rPr>
      </w:pPr>
      <w:r w:rsidRPr="00463FEB">
        <w:rPr>
          <w:rFonts w:ascii="Calibri" w:hAnsi="Calibri" w:cs="Calibri"/>
          <w:sz w:val="22"/>
          <w:szCs w:val="22"/>
        </w:rPr>
        <w:t>14) да рекламе и други натписи не буду постављени на стаклним површинама, а на крову возила на десној страни, по дужини возила, може се поставити реклама.</w:t>
      </w:r>
      <w:r w:rsidRPr="00463FEB">
        <w:rPr>
          <w:rFonts w:ascii="Calibri" w:hAnsi="Calibri" w:cs="Calibri"/>
          <w:sz w:val="22"/>
          <w:szCs w:val="22"/>
          <w:u w:val="single"/>
        </w:rPr>
        <w:t xml:space="preserve"> </w:t>
      </w:r>
    </w:p>
    <w:p w:rsidR="001A2532" w:rsidRPr="00463FEB" w:rsidRDefault="001A2532" w:rsidP="00827E15">
      <w:pPr>
        <w:ind w:firstLine="720"/>
        <w:jc w:val="both"/>
        <w:rPr>
          <w:rFonts w:ascii="Calibri" w:hAnsi="Calibri" w:cs="Calibri"/>
          <w:sz w:val="22"/>
          <w:szCs w:val="22"/>
          <w:lang w:val="sr-Cyrl-CS"/>
        </w:rPr>
      </w:pPr>
      <w:r w:rsidRPr="00463FEB">
        <w:rPr>
          <w:rFonts w:ascii="Calibri" w:hAnsi="Calibri" w:cs="Calibri"/>
          <w:sz w:val="22"/>
          <w:szCs w:val="22"/>
          <w:lang w:val="sr-Cyrl-CS"/>
        </w:rPr>
        <w:t>У путничком возилу, осим путничког возила којим се обавља такси превоз, односно које испуњава услове из ст. 1. овог члана, не сме се налазити таксиметар.</w:t>
      </w:r>
    </w:p>
    <w:p w:rsidR="001A2532" w:rsidRPr="00463FEB" w:rsidRDefault="001A2532" w:rsidP="00827E15">
      <w:pPr>
        <w:pStyle w:val="BodyText"/>
        <w:jc w:val="center"/>
        <w:rPr>
          <w:rFonts w:ascii="Calibri" w:hAnsi="Calibri" w:cs="Calibri"/>
          <w:b/>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9.</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Градски саобраћајни инспектор</w:t>
      </w:r>
      <w:r w:rsidRPr="00463FEB">
        <w:rPr>
          <w:rFonts w:ascii="Calibri" w:hAnsi="Calibri" w:cs="Calibri"/>
          <w:b/>
          <w:sz w:val="22"/>
          <w:szCs w:val="22"/>
        </w:rPr>
        <w:t xml:space="preserve">, </w:t>
      </w:r>
      <w:r w:rsidRPr="00463FEB">
        <w:rPr>
          <w:rFonts w:ascii="Calibri" w:hAnsi="Calibri" w:cs="Calibri"/>
          <w:sz w:val="22"/>
          <w:szCs w:val="22"/>
        </w:rPr>
        <w:t>односно овлашћено лице Градске управе,</w:t>
      </w:r>
      <w:r w:rsidRPr="00463FEB">
        <w:rPr>
          <w:rFonts w:ascii="Calibri" w:hAnsi="Calibri" w:cs="Calibri"/>
          <w:b/>
          <w:sz w:val="22"/>
          <w:szCs w:val="22"/>
        </w:rPr>
        <w:t xml:space="preserve"> </w:t>
      </w:r>
      <w:r w:rsidRPr="00463FEB">
        <w:rPr>
          <w:rFonts w:ascii="Calibri" w:hAnsi="Calibri" w:cs="Calibri"/>
          <w:sz w:val="22"/>
          <w:szCs w:val="22"/>
        </w:rPr>
        <w:t xml:space="preserve"> проверава испуњеност услова за возило, прописаних законом и чл. 6. ст. 1. тач. 3) и 4), чл. 7. ст. 1. тач. 1),</w:t>
      </w:r>
      <w:r w:rsidRPr="00463FEB">
        <w:rPr>
          <w:rFonts w:ascii="Calibri" w:hAnsi="Calibri" w:cs="Calibri"/>
          <w:b/>
          <w:sz w:val="22"/>
          <w:szCs w:val="22"/>
        </w:rPr>
        <w:t xml:space="preserve"> </w:t>
      </w:r>
      <w:r w:rsidRPr="00463FEB">
        <w:rPr>
          <w:rFonts w:ascii="Calibri" w:hAnsi="Calibri" w:cs="Calibri"/>
          <w:sz w:val="22"/>
          <w:szCs w:val="22"/>
        </w:rPr>
        <w:t>као и чл. 8. ст. 1. тач. 1), 3), 7), 8), 9), 10), 11), 12), 13) и 14), о чему доноси решење.</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Утврђивање испуњености услова за возило у смислу става 1. овог члана, врши се на захтев правног лица или предузетника, пре издавања такси дозволе, односно пре уписа промене возила у такси дозволу.</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О решењима, донетим у смислу става 1. и 2. овог члана, градски саобраћајни инспектор</w:t>
      </w:r>
      <w:r w:rsidRPr="00463FEB">
        <w:rPr>
          <w:rFonts w:ascii="Calibri" w:hAnsi="Calibri" w:cs="Calibri"/>
          <w:b/>
          <w:sz w:val="22"/>
          <w:szCs w:val="22"/>
        </w:rPr>
        <w:t xml:space="preserve">, </w:t>
      </w:r>
      <w:r w:rsidRPr="00463FEB">
        <w:rPr>
          <w:rFonts w:ascii="Calibri" w:hAnsi="Calibri" w:cs="Calibri"/>
          <w:sz w:val="22"/>
          <w:szCs w:val="22"/>
        </w:rPr>
        <w:t>односно овлашћено лице Градске управе, води евиденцију.</w:t>
      </w:r>
    </w:p>
    <w:p w:rsidR="001A2532" w:rsidRPr="00463FEB" w:rsidRDefault="001A2532" w:rsidP="00827E15">
      <w:pPr>
        <w:pStyle w:val="BodyText"/>
        <w:jc w:val="center"/>
        <w:rPr>
          <w:rFonts w:ascii="Calibri" w:hAnsi="Calibri" w:cs="Calibri"/>
          <w:b/>
          <w:i/>
          <w:sz w:val="22"/>
          <w:szCs w:val="22"/>
        </w:rPr>
      </w:pPr>
    </w:p>
    <w:p w:rsidR="001A2532" w:rsidRPr="00463FEB" w:rsidRDefault="001A2532" w:rsidP="00827E15">
      <w:pPr>
        <w:pStyle w:val="BodyText"/>
        <w:jc w:val="center"/>
        <w:rPr>
          <w:rFonts w:ascii="Calibri" w:hAnsi="Calibri" w:cs="Calibri"/>
          <w:b/>
          <w:i/>
          <w:sz w:val="22"/>
          <w:szCs w:val="22"/>
        </w:rPr>
      </w:pPr>
      <w:r w:rsidRPr="00463FEB">
        <w:rPr>
          <w:rFonts w:ascii="Calibri" w:hAnsi="Calibri" w:cs="Calibri"/>
          <w:b/>
          <w:i/>
          <w:sz w:val="22"/>
          <w:szCs w:val="22"/>
        </w:rPr>
        <w:t>Г) Такси  дозвола, кровна ознака</w:t>
      </w:r>
      <w:r w:rsidRPr="00463FEB">
        <w:rPr>
          <w:rFonts w:ascii="Calibri" w:hAnsi="Calibri" w:cs="Calibri"/>
          <w:b/>
          <w:sz w:val="22"/>
          <w:szCs w:val="22"/>
        </w:rPr>
        <w:t xml:space="preserve"> </w:t>
      </w:r>
      <w:r w:rsidRPr="00463FEB">
        <w:rPr>
          <w:rFonts w:ascii="Calibri" w:hAnsi="Calibri" w:cs="Calibri"/>
          <w:b/>
          <w:i/>
          <w:sz w:val="22"/>
          <w:szCs w:val="22"/>
        </w:rPr>
        <w:t>и  евиденциона налепница</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10.</w:t>
      </w:r>
    </w:p>
    <w:p w:rsidR="001A2532" w:rsidRPr="00463FEB" w:rsidRDefault="001A2532" w:rsidP="00827E15">
      <w:pPr>
        <w:pStyle w:val="BodyText"/>
        <w:ind w:firstLine="708"/>
        <w:rPr>
          <w:rFonts w:ascii="Calibri" w:hAnsi="Calibri" w:cs="Calibri"/>
          <w:b/>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Правно лице и предузетник су обавезни да од надлежног органа Градске управе прибаве такси дозволу, кровну ознаку и евиденциону налепницу за свако возило које користе за такси превоз, а за сваког такси возача такси дозволу за возача.</w:t>
      </w:r>
    </w:p>
    <w:p w:rsidR="001A2532" w:rsidRPr="00463FEB" w:rsidRDefault="001A2532" w:rsidP="00827E15">
      <w:pPr>
        <w:pStyle w:val="BodyText"/>
        <w:jc w:val="center"/>
        <w:rPr>
          <w:rFonts w:ascii="Calibri" w:hAnsi="Calibri" w:cs="Calibri"/>
          <w:b/>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11.</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На захтев правног лица и предузетника надлежни орган Градске управе издаје, за свако возило, такси дозволу</w:t>
      </w:r>
      <w:r w:rsidRPr="00463FEB">
        <w:rPr>
          <w:rFonts w:ascii="Calibri" w:hAnsi="Calibri" w:cs="Calibri"/>
          <w:b/>
          <w:sz w:val="22"/>
          <w:szCs w:val="22"/>
        </w:rPr>
        <w:t xml:space="preserve">, </w:t>
      </w:r>
      <w:r w:rsidRPr="00463FEB">
        <w:rPr>
          <w:rFonts w:ascii="Calibri" w:hAnsi="Calibri" w:cs="Calibri"/>
          <w:sz w:val="22"/>
          <w:szCs w:val="22"/>
        </w:rPr>
        <w:t>кровну ознаку и евиденциону налепницу, као и такси дозволу за сваког такси возача, запосленог у правном лицу и код предузетника.</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Уз захтев, правно лице и</w:t>
      </w:r>
      <w:r w:rsidRPr="00463FEB">
        <w:rPr>
          <w:rFonts w:ascii="Calibri" w:hAnsi="Calibri" w:cs="Calibri"/>
          <w:b/>
          <w:sz w:val="22"/>
          <w:szCs w:val="22"/>
        </w:rPr>
        <w:t xml:space="preserve"> </w:t>
      </w:r>
      <w:r w:rsidRPr="00463FEB">
        <w:rPr>
          <w:rFonts w:ascii="Calibri" w:hAnsi="Calibri" w:cs="Calibri"/>
          <w:sz w:val="22"/>
          <w:szCs w:val="22"/>
        </w:rPr>
        <w:t>предузетник дужни су да поднесу доказе о испуњености услова, прописаних законом и овом Одлуком.</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 xml:space="preserve">Правно лице и предузетник су у обавези да сваке године, најкасније на дан истека такси дозволе за возило и возача, исту продуже, уз доказе о испуњености услова, прописаних законом, чл. 3. и чл. 6. ст. 1. тачке 4), 5) и 6) ове Одлуке, </w:t>
      </w:r>
      <w:proofErr w:type="spellStart"/>
      <w:r w:rsidRPr="00463FEB">
        <w:rPr>
          <w:rFonts w:ascii="Calibri" w:hAnsi="Calibri" w:cs="Calibri"/>
          <w:sz w:val="22"/>
          <w:szCs w:val="22"/>
          <w:lang w:val="en-US"/>
        </w:rPr>
        <w:t>као</w:t>
      </w:r>
      <w:proofErr w:type="spellEnd"/>
      <w:r w:rsidRPr="00463FEB">
        <w:rPr>
          <w:rFonts w:ascii="Calibri" w:hAnsi="Calibri" w:cs="Calibri"/>
          <w:sz w:val="22"/>
          <w:szCs w:val="22"/>
          <w:lang w:val="en-US"/>
        </w:rPr>
        <w:t xml:space="preserve"> и </w:t>
      </w:r>
      <w:proofErr w:type="spellStart"/>
      <w:r w:rsidRPr="00463FEB">
        <w:rPr>
          <w:rFonts w:ascii="Calibri" w:hAnsi="Calibri" w:cs="Calibri"/>
          <w:sz w:val="22"/>
          <w:szCs w:val="22"/>
          <w:lang w:val="en-US"/>
        </w:rPr>
        <w:t>доказ</w:t>
      </w:r>
      <w:proofErr w:type="spellEnd"/>
      <w:r w:rsidRPr="00463FEB">
        <w:rPr>
          <w:rFonts w:ascii="Calibri" w:hAnsi="Calibri" w:cs="Calibri"/>
          <w:sz w:val="22"/>
          <w:szCs w:val="22"/>
          <w:lang w:val="en-US"/>
        </w:rPr>
        <w:t xml:space="preserve"> о </w:t>
      </w:r>
      <w:proofErr w:type="spellStart"/>
      <w:r w:rsidRPr="00463FEB">
        <w:rPr>
          <w:rFonts w:ascii="Calibri" w:hAnsi="Calibri" w:cs="Calibri"/>
          <w:sz w:val="22"/>
          <w:szCs w:val="22"/>
          <w:lang w:val="en-US"/>
        </w:rPr>
        <w:t>пријави</w:t>
      </w:r>
      <w:proofErr w:type="spellEnd"/>
      <w:r w:rsidRPr="00463FEB">
        <w:rPr>
          <w:rFonts w:ascii="Calibri" w:hAnsi="Calibri" w:cs="Calibri"/>
          <w:sz w:val="22"/>
          <w:szCs w:val="22"/>
          <w:lang w:val="en-US"/>
        </w:rPr>
        <w:t xml:space="preserve"> </w:t>
      </w:r>
      <w:proofErr w:type="spellStart"/>
      <w:r w:rsidRPr="00463FEB">
        <w:rPr>
          <w:rFonts w:ascii="Calibri" w:hAnsi="Calibri" w:cs="Calibri"/>
          <w:sz w:val="22"/>
          <w:szCs w:val="22"/>
          <w:lang w:val="en-US"/>
        </w:rPr>
        <w:t>на</w:t>
      </w:r>
      <w:proofErr w:type="spellEnd"/>
      <w:r w:rsidRPr="00463FEB">
        <w:rPr>
          <w:rFonts w:ascii="Calibri" w:hAnsi="Calibri" w:cs="Calibri"/>
          <w:sz w:val="22"/>
          <w:szCs w:val="22"/>
          <w:lang w:val="en-US"/>
        </w:rPr>
        <w:t xml:space="preserve"> </w:t>
      </w:r>
      <w:proofErr w:type="spellStart"/>
      <w:r w:rsidRPr="00463FEB">
        <w:rPr>
          <w:rFonts w:ascii="Calibri" w:hAnsi="Calibri" w:cs="Calibri"/>
          <w:sz w:val="22"/>
          <w:szCs w:val="22"/>
          <w:lang w:val="en-US"/>
        </w:rPr>
        <w:t>социјално</w:t>
      </w:r>
      <w:proofErr w:type="spellEnd"/>
      <w:r w:rsidRPr="00463FEB">
        <w:rPr>
          <w:rFonts w:ascii="Calibri" w:hAnsi="Calibri" w:cs="Calibri"/>
          <w:sz w:val="22"/>
          <w:szCs w:val="22"/>
          <w:lang w:val="en-US"/>
        </w:rPr>
        <w:t xml:space="preserve"> </w:t>
      </w:r>
      <w:proofErr w:type="spellStart"/>
      <w:r w:rsidRPr="00463FEB">
        <w:rPr>
          <w:rFonts w:ascii="Calibri" w:hAnsi="Calibri" w:cs="Calibri"/>
          <w:sz w:val="22"/>
          <w:szCs w:val="22"/>
          <w:lang w:val="en-US"/>
        </w:rPr>
        <w:t>осигурање</w:t>
      </w:r>
      <w:proofErr w:type="spellEnd"/>
      <w:r w:rsidRPr="00463FEB">
        <w:rPr>
          <w:rFonts w:ascii="Calibri" w:hAnsi="Calibri" w:cs="Calibri"/>
          <w:sz w:val="22"/>
          <w:szCs w:val="22"/>
        </w:rPr>
        <w:t xml:space="preserve"> са пуним радним временом</w:t>
      </w:r>
      <w:r w:rsidRPr="00463FEB">
        <w:rPr>
          <w:rFonts w:ascii="Calibri" w:hAnsi="Calibri" w:cs="Calibri"/>
          <w:sz w:val="22"/>
          <w:szCs w:val="22"/>
          <w:lang w:val="en-US"/>
        </w:rPr>
        <w:t>.</w:t>
      </w:r>
      <w:r w:rsidRPr="00463FEB">
        <w:rPr>
          <w:rFonts w:ascii="Calibri" w:hAnsi="Calibri" w:cs="Calibri"/>
          <w:sz w:val="22"/>
          <w:szCs w:val="22"/>
        </w:rPr>
        <w:t xml:space="preserve"> </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Доказ о испуњености услова из ст. 3. овог члана не може бити старији од 30 дана од дана подношења захтева.</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Уколико правно лице и предузетник не могу да продуже такси дозволу за возача због неиспуњавања неког од услова за продужење такси дозволе, који се тражи овом Одлуком, дужни су да врате стару такси дозволу и прибаве нову такси дозволу за тог возача, у складу са овом Одлуком.</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Надлежни орган Градске управе води регистар такси возача, такси возила и кровних ознака.</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Регистар из ст. 4. овог члана садржи нарочито име и презиме такси возача, као податке о личности, број такси дозволе и регистарске таблице такси возила.</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rPr>
          <w:rFonts w:ascii="Calibri" w:hAnsi="Calibri" w:cs="Calibri"/>
          <w:sz w:val="22"/>
          <w:szCs w:val="22"/>
        </w:rPr>
      </w:pPr>
    </w:p>
    <w:p w:rsidR="001A2532" w:rsidRDefault="001A2532" w:rsidP="00827E15">
      <w:pPr>
        <w:pStyle w:val="BodyText"/>
        <w:jc w:val="center"/>
        <w:rPr>
          <w:rFonts w:ascii="Calibri" w:hAnsi="Calibri" w:cs="Calibri"/>
          <w:b/>
          <w:i/>
          <w:sz w:val="22"/>
          <w:szCs w:val="22"/>
        </w:rPr>
      </w:pPr>
    </w:p>
    <w:p w:rsidR="001A2532" w:rsidRDefault="001A2532" w:rsidP="00827E15">
      <w:pPr>
        <w:pStyle w:val="BodyText"/>
        <w:jc w:val="center"/>
        <w:rPr>
          <w:rFonts w:ascii="Calibri" w:hAnsi="Calibri" w:cs="Calibri"/>
          <w:b/>
          <w:i/>
          <w:sz w:val="22"/>
          <w:szCs w:val="22"/>
        </w:rPr>
      </w:pPr>
    </w:p>
    <w:p w:rsidR="001A2532" w:rsidRDefault="001A2532" w:rsidP="00827E15">
      <w:pPr>
        <w:pStyle w:val="BodyText"/>
        <w:jc w:val="center"/>
        <w:rPr>
          <w:rFonts w:ascii="Calibri" w:hAnsi="Calibri" w:cs="Calibri"/>
          <w:b/>
          <w:i/>
          <w:sz w:val="22"/>
          <w:szCs w:val="22"/>
        </w:rPr>
      </w:pPr>
    </w:p>
    <w:p w:rsidR="001A2532" w:rsidRDefault="001A2532" w:rsidP="00827E15">
      <w:pPr>
        <w:pStyle w:val="BodyText"/>
        <w:jc w:val="center"/>
        <w:rPr>
          <w:rFonts w:ascii="Calibri" w:hAnsi="Calibri" w:cs="Calibri"/>
          <w:b/>
          <w:i/>
          <w:sz w:val="22"/>
          <w:szCs w:val="22"/>
        </w:rPr>
      </w:pPr>
    </w:p>
    <w:p w:rsidR="001A2532" w:rsidRDefault="001A2532" w:rsidP="00827E15">
      <w:pPr>
        <w:pStyle w:val="BodyText"/>
        <w:jc w:val="center"/>
        <w:rPr>
          <w:rFonts w:ascii="Calibri" w:hAnsi="Calibri" w:cs="Calibri"/>
          <w:b/>
          <w:i/>
          <w:sz w:val="22"/>
          <w:szCs w:val="22"/>
        </w:rPr>
      </w:pPr>
    </w:p>
    <w:p w:rsidR="001A2532" w:rsidRPr="00463FEB" w:rsidRDefault="001A2532" w:rsidP="00827E15">
      <w:pPr>
        <w:pStyle w:val="BodyText"/>
        <w:jc w:val="center"/>
        <w:rPr>
          <w:rFonts w:ascii="Calibri" w:hAnsi="Calibri" w:cs="Calibri"/>
          <w:b/>
          <w:i/>
          <w:sz w:val="22"/>
          <w:szCs w:val="22"/>
        </w:rPr>
      </w:pPr>
    </w:p>
    <w:p w:rsidR="001A2532" w:rsidRPr="00463FEB" w:rsidRDefault="001A2532" w:rsidP="00827E15">
      <w:pPr>
        <w:pStyle w:val="BodyText"/>
        <w:jc w:val="center"/>
        <w:rPr>
          <w:rFonts w:ascii="Calibri" w:hAnsi="Calibri" w:cs="Calibri"/>
          <w:b/>
          <w:i/>
          <w:sz w:val="22"/>
          <w:szCs w:val="22"/>
        </w:rPr>
      </w:pPr>
      <w:r w:rsidRPr="00463FEB">
        <w:rPr>
          <w:rFonts w:ascii="Calibri" w:hAnsi="Calibri" w:cs="Calibri"/>
          <w:b/>
          <w:i/>
          <w:sz w:val="22"/>
          <w:szCs w:val="22"/>
        </w:rPr>
        <w:t>Такси дозвола</w:t>
      </w:r>
    </w:p>
    <w:p w:rsidR="001A2532" w:rsidRPr="00463FEB" w:rsidRDefault="001A2532" w:rsidP="00827E15">
      <w:pPr>
        <w:pStyle w:val="BodyText"/>
        <w:jc w:val="center"/>
        <w:rPr>
          <w:rFonts w:ascii="Calibri" w:hAnsi="Calibri" w:cs="Calibri"/>
          <w:b/>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12.</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Такси дозвола за возило садржи:</w:t>
      </w:r>
    </w:p>
    <w:p w:rsidR="001A2532" w:rsidRPr="00463FEB" w:rsidRDefault="001A2532" w:rsidP="00827E15">
      <w:pPr>
        <w:pStyle w:val="BodyText"/>
        <w:numPr>
          <w:ilvl w:val="0"/>
          <w:numId w:val="2"/>
        </w:numPr>
        <w:rPr>
          <w:rFonts w:ascii="Calibri" w:hAnsi="Calibri" w:cs="Calibri"/>
          <w:sz w:val="22"/>
          <w:szCs w:val="22"/>
        </w:rPr>
      </w:pPr>
      <w:r w:rsidRPr="00463FEB">
        <w:rPr>
          <w:rFonts w:ascii="Calibri" w:hAnsi="Calibri" w:cs="Calibri"/>
          <w:sz w:val="22"/>
          <w:szCs w:val="22"/>
        </w:rPr>
        <w:t>број и датум издавања;</w:t>
      </w:r>
    </w:p>
    <w:p w:rsidR="001A2532" w:rsidRPr="00463FEB" w:rsidRDefault="001A2532" w:rsidP="00827E15">
      <w:pPr>
        <w:pStyle w:val="BodyText"/>
        <w:ind w:left="708"/>
        <w:rPr>
          <w:rFonts w:ascii="Calibri" w:hAnsi="Calibri" w:cs="Calibri"/>
          <w:sz w:val="22"/>
          <w:szCs w:val="22"/>
        </w:rPr>
      </w:pPr>
      <w:r w:rsidRPr="00463FEB">
        <w:rPr>
          <w:rFonts w:ascii="Calibri" w:hAnsi="Calibri" w:cs="Calibri"/>
          <w:sz w:val="22"/>
          <w:szCs w:val="22"/>
        </w:rPr>
        <w:t>2)  редни број;</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3)  пословно име правног лица, односно предузетничке радње;</w:t>
      </w:r>
    </w:p>
    <w:p w:rsidR="001A2532" w:rsidRPr="00463FEB" w:rsidRDefault="001A2532" w:rsidP="00827E15">
      <w:pPr>
        <w:pStyle w:val="BodyText"/>
        <w:ind w:firstLine="708"/>
        <w:rPr>
          <w:rFonts w:ascii="Calibri" w:hAnsi="Calibri" w:cs="Calibri"/>
          <w:color w:val="C00000"/>
          <w:sz w:val="22"/>
          <w:szCs w:val="22"/>
        </w:rPr>
      </w:pPr>
      <w:r w:rsidRPr="00463FEB">
        <w:rPr>
          <w:rFonts w:ascii="Calibri" w:hAnsi="Calibri" w:cs="Calibri"/>
          <w:sz w:val="22"/>
          <w:szCs w:val="22"/>
        </w:rPr>
        <w:t>4) седиште правног лица, односно предузетника и адресу организационе јединице правног лица;</w:t>
      </w:r>
    </w:p>
    <w:p w:rsidR="001A2532" w:rsidRPr="00463FEB" w:rsidRDefault="001A2532" w:rsidP="00827E15">
      <w:pPr>
        <w:pStyle w:val="BodyText"/>
        <w:ind w:firstLine="708"/>
        <w:rPr>
          <w:rFonts w:ascii="Calibri" w:hAnsi="Calibri" w:cs="Calibri"/>
          <w:color w:val="000000"/>
          <w:sz w:val="22"/>
          <w:szCs w:val="22"/>
        </w:rPr>
      </w:pPr>
      <w:r w:rsidRPr="00463FEB">
        <w:rPr>
          <w:rFonts w:ascii="Calibri" w:hAnsi="Calibri" w:cs="Calibri"/>
          <w:color w:val="000000"/>
          <w:sz w:val="22"/>
          <w:szCs w:val="22"/>
        </w:rPr>
        <w:t>5) матични број правног лица, односно предузетничке радње;</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6) порески идентификациони број;</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7) број и датум доношења решења о упису правног лица, односно предузетничке радње  у Регистар привредних субјеката код Агенције за привредне регистре;</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8) основ коришћења возила;</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9) регистарску ознаку, марку и тип возила;</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10) место за упис промене података о возилу;</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11) место за продужење такси дозволе.</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Такси дозвола за запосленог такси возача садржи:</w:t>
      </w:r>
    </w:p>
    <w:p w:rsidR="001A2532" w:rsidRPr="00463FEB" w:rsidRDefault="001A2532" w:rsidP="00827E15">
      <w:pPr>
        <w:pStyle w:val="BodyText"/>
        <w:numPr>
          <w:ilvl w:val="0"/>
          <w:numId w:val="3"/>
        </w:numPr>
        <w:rPr>
          <w:rFonts w:ascii="Calibri" w:hAnsi="Calibri" w:cs="Calibri"/>
          <w:sz w:val="22"/>
          <w:szCs w:val="22"/>
        </w:rPr>
      </w:pPr>
      <w:r w:rsidRPr="00463FEB">
        <w:rPr>
          <w:rFonts w:ascii="Calibri" w:hAnsi="Calibri" w:cs="Calibri"/>
          <w:sz w:val="22"/>
          <w:szCs w:val="22"/>
        </w:rPr>
        <w:t>број и датум издавања;</w:t>
      </w:r>
    </w:p>
    <w:p w:rsidR="001A2532" w:rsidRPr="00463FEB" w:rsidRDefault="001A2532" w:rsidP="00827E15">
      <w:pPr>
        <w:pStyle w:val="BodyText"/>
        <w:ind w:left="708"/>
        <w:rPr>
          <w:rFonts w:ascii="Calibri" w:hAnsi="Calibri" w:cs="Calibri"/>
          <w:sz w:val="22"/>
          <w:szCs w:val="22"/>
        </w:rPr>
      </w:pPr>
      <w:r w:rsidRPr="00463FEB">
        <w:rPr>
          <w:rFonts w:ascii="Calibri" w:hAnsi="Calibri" w:cs="Calibri"/>
          <w:sz w:val="22"/>
          <w:szCs w:val="22"/>
        </w:rPr>
        <w:t>2)  редни број;</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3)  фотографију;</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4) име и презиме возача;</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5) јединствени матични број возача;</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6) адресу возача;</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7) пословно име</w:t>
      </w:r>
      <w:r w:rsidRPr="00463FEB">
        <w:rPr>
          <w:rFonts w:ascii="Calibri" w:hAnsi="Calibri" w:cs="Calibri"/>
          <w:b/>
          <w:sz w:val="22"/>
          <w:szCs w:val="22"/>
        </w:rPr>
        <w:t xml:space="preserve"> </w:t>
      </w:r>
      <w:r w:rsidRPr="00463FEB">
        <w:rPr>
          <w:rFonts w:ascii="Calibri" w:hAnsi="Calibri" w:cs="Calibri"/>
          <w:sz w:val="22"/>
          <w:szCs w:val="22"/>
        </w:rPr>
        <w:t>правног лица</w:t>
      </w:r>
      <w:r w:rsidRPr="00463FEB">
        <w:rPr>
          <w:rFonts w:ascii="Calibri" w:hAnsi="Calibri" w:cs="Calibri"/>
          <w:b/>
          <w:sz w:val="22"/>
          <w:szCs w:val="22"/>
        </w:rPr>
        <w:t xml:space="preserve">, </w:t>
      </w:r>
      <w:r w:rsidRPr="00463FEB">
        <w:rPr>
          <w:rFonts w:ascii="Calibri" w:hAnsi="Calibri" w:cs="Calibri"/>
          <w:sz w:val="22"/>
          <w:szCs w:val="22"/>
        </w:rPr>
        <w:t>односно предузетничке радње</w:t>
      </w:r>
      <w:r w:rsidRPr="00463FEB">
        <w:rPr>
          <w:rFonts w:ascii="Calibri" w:hAnsi="Calibri" w:cs="Calibri"/>
          <w:b/>
          <w:sz w:val="22"/>
          <w:szCs w:val="22"/>
        </w:rPr>
        <w:t xml:space="preserve"> </w:t>
      </w:r>
      <w:r w:rsidRPr="00463FEB">
        <w:rPr>
          <w:rFonts w:ascii="Calibri" w:hAnsi="Calibri" w:cs="Calibri"/>
          <w:sz w:val="22"/>
          <w:szCs w:val="22"/>
        </w:rPr>
        <w:t>у којој</w:t>
      </w:r>
      <w:r w:rsidRPr="00463FEB">
        <w:rPr>
          <w:rFonts w:ascii="Calibri" w:hAnsi="Calibri" w:cs="Calibri"/>
          <w:b/>
          <w:sz w:val="22"/>
          <w:szCs w:val="22"/>
        </w:rPr>
        <w:t xml:space="preserve"> </w:t>
      </w:r>
      <w:r w:rsidRPr="00463FEB">
        <w:rPr>
          <w:rFonts w:ascii="Calibri" w:hAnsi="Calibri" w:cs="Calibri"/>
          <w:sz w:val="22"/>
          <w:szCs w:val="22"/>
        </w:rPr>
        <w:t>је запослен;</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8) седиште правног лица, односно предузетничке радње;</w:t>
      </w:r>
    </w:p>
    <w:p w:rsidR="001A2532" w:rsidRPr="00463FEB" w:rsidRDefault="001A2532" w:rsidP="00827E15">
      <w:pPr>
        <w:pStyle w:val="BodyText"/>
        <w:ind w:firstLine="708"/>
        <w:rPr>
          <w:rFonts w:ascii="Calibri" w:hAnsi="Calibri" w:cs="Calibri"/>
          <w:color w:val="000000"/>
          <w:sz w:val="22"/>
          <w:szCs w:val="22"/>
        </w:rPr>
      </w:pPr>
      <w:r w:rsidRPr="00463FEB">
        <w:rPr>
          <w:rFonts w:ascii="Calibri" w:hAnsi="Calibri" w:cs="Calibri"/>
          <w:sz w:val="22"/>
          <w:szCs w:val="22"/>
        </w:rPr>
        <w:t xml:space="preserve">9) </w:t>
      </w:r>
      <w:r w:rsidRPr="00463FEB">
        <w:rPr>
          <w:rFonts w:ascii="Calibri" w:hAnsi="Calibri" w:cs="Calibri"/>
          <w:color w:val="000000"/>
          <w:sz w:val="22"/>
          <w:szCs w:val="22"/>
        </w:rPr>
        <w:t>матични број правног лица, односно предузетничке радње;</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10) порески идентификациони број;</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11) број и датум доношења решења о упису правног лица, односно предузетничке радње  у Регистар привредних субјеката код Агенције за привредне регистре;</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12) место за упис промене података и</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13) место за продужење такси дозволе.</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Такси возач не може истовремено да обавља такси превоз у два или више привредна субјекта која се баве такси превозом, нити може да има више од једне такси дозволе за возача.</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i/>
          <w:sz w:val="22"/>
          <w:szCs w:val="22"/>
        </w:rPr>
      </w:pPr>
      <w:r w:rsidRPr="00463FEB">
        <w:rPr>
          <w:rFonts w:ascii="Calibri" w:hAnsi="Calibri" w:cs="Calibri"/>
          <w:b/>
          <w:i/>
          <w:sz w:val="22"/>
          <w:szCs w:val="22"/>
        </w:rPr>
        <w:t>Кровна ознака</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13.</w:t>
      </w:r>
    </w:p>
    <w:p w:rsidR="001A2532" w:rsidRPr="00463FEB" w:rsidRDefault="001A2532" w:rsidP="00827E15">
      <w:pPr>
        <w:pStyle w:val="BodyText"/>
        <w:rPr>
          <w:rFonts w:ascii="Calibri" w:hAnsi="Calibri" w:cs="Calibri"/>
          <w:b/>
          <w:sz w:val="22"/>
          <w:szCs w:val="22"/>
        </w:rPr>
      </w:pP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Кровна ознака садржи грб града и број и мора да буде истакнута на крову возила.</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rPr>
          <w:rFonts w:ascii="Calibri" w:hAnsi="Calibri" w:cs="Calibri"/>
          <w:sz w:val="22"/>
          <w:szCs w:val="22"/>
        </w:rPr>
      </w:pPr>
    </w:p>
    <w:p w:rsidR="001A2532" w:rsidRDefault="001A2532" w:rsidP="00827E15">
      <w:pPr>
        <w:pStyle w:val="BodyText"/>
        <w:jc w:val="center"/>
        <w:rPr>
          <w:rFonts w:ascii="Calibri" w:hAnsi="Calibri" w:cs="Calibri"/>
          <w:b/>
          <w:i/>
          <w:sz w:val="22"/>
          <w:szCs w:val="22"/>
        </w:rPr>
      </w:pPr>
    </w:p>
    <w:p w:rsidR="001A2532" w:rsidRDefault="001A2532" w:rsidP="00827E15">
      <w:pPr>
        <w:pStyle w:val="BodyText"/>
        <w:jc w:val="center"/>
        <w:rPr>
          <w:rFonts w:ascii="Calibri" w:hAnsi="Calibri" w:cs="Calibri"/>
          <w:b/>
          <w:i/>
          <w:sz w:val="22"/>
          <w:szCs w:val="22"/>
        </w:rPr>
      </w:pPr>
    </w:p>
    <w:p w:rsidR="001A2532" w:rsidRDefault="001A2532" w:rsidP="00827E15">
      <w:pPr>
        <w:pStyle w:val="BodyText"/>
        <w:jc w:val="center"/>
        <w:rPr>
          <w:rFonts w:ascii="Calibri" w:hAnsi="Calibri" w:cs="Calibri"/>
          <w:b/>
          <w:i/>
          <w:sz w:val="22"/>
          <w:szCs w:val="22"/>
        </w:rPr>
      </w:pPr>
    </w:p>
    <w:p w:rsidR="001A2532" w:rsidRPr="00463FEB" w:rsidRDefault="001A2532" w:rsidP="00827E15">
      <w:pPr>
        <w:pStyle w:val="BodyText"/>
        <w:jc w:val="center"/>
        <w:rPr>
          <w:rFonts w:ascii="Calibri" w:hAnsi="Calibri" w:cs="Calibri"/>
          <w:b/>
          <w:i/>
          <w:sz w:val="22"/>
          <w:szCs w:val="22"/>
        </w:rPr>
      </w:pPr>
    </w:p>
    <w:p w:rsidR="001A2532" w:rsidRPr="00463FEB" w:rsidRDefault="001A2532" w:rsidP="00827E15">
      <w:pPr>
        <w:pStyle w:val="BodyText"/>
        <w:jc w:val="center"/>
        <w:rPr>
          <w:rFonts w:ascii="Calibri" w:hAnsi="Calibri" w:cs="Calibri"/>
          <w:b/>
          <w:i/>
          <w:sz w:val="22"/>
          <w:szCs w:val="22"/>
        </w:rPr>
      </w:pPr>
      <w:r w:rsidRPr="00463FEB">
        <w:rPr>
          <w:rFonts w:ascii="Calibri" w:hAnsi="Calibri" w:cs="Calibri"/>
          <w:b/>
          <w:i/>
          <w:sz w:val="22"/>
          <w:szCs w:val="22"/>
        </w:rPr>
        <w:t>Евиденциона налепница</w:t>
      </w:r>
    </w:p>
    <w:p w:rsidR="001A2532" w:rsidRPr="00463FEB" w:rsidRDefault="001A2532" w:rsidP="00827E15">
      <w:pPr>
        <w:pStyle w:val="BodyText"/>
        <w:jc w:val="center"/>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14.</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Евиденциона налепница садржи:</w:t>
      </w:r>
    </w:p>
    <w:p w:rsidR="001A2532" w:rsidRPr="00463FEB" w:rsidRDefault="001A2532" w:rsidP="00827E15">
      <w:pPr>
        <w:pStyle w:val="BodyText"/>
        <w:numPr>
          <w:ilvl w:val="0"/>
          <w:numId w:val="4"/>
        </w:numPr>
        <w:rPr>
          <w:rFonts w:ascii="Calibri" w:hAnsi="Calibri" w:cs="Calibri"/>
          <w:sz w:val="22"/>
          <w:szCs w:val="22"/>
        </w:rPr>
      </w:pPr>
      <w:r w:rsidRPr="00463FEB">
        <w:rPr>
          <w:rFonts w:ascii="Calibri" w:hAnsi="Calibri" w:cs="Calibri"/>
          <w:sz w:val="22"/>
          <w:szCs w:val="22"/>
        </w:rPr>
        <w:t>натпис: ГРАД ВРАЊЕ;</w:t>
      </w:r>
    </w:p>
    <w:p w:rsidR="001A2532" w:rsidRPr="00463FEB" w:rsidRDefault="001A2532" w:rsidP="00827E15">
      <w:pPr>
        <w:pStyle w:val="BodyText"/>
        <w:numPr>
          <w:ilvl w:val="0"/>
          <w:numId w:val="4"/>
        </w:numPr>
        <w:rPr>
          <w:rFonts w:ascii="Calibri" w:hAnsi="Calibri" w:cs="Calibri"/>
          <w:sz w:val="22"/>
          <w:szCs w:val="22"/>
        </w:rPr>
      </w:pPr>
      <w:r w:rsidRPr="00463FEB">
        <w:rPr>
          <w:rFonts w:ascii="Calibri" w:hAnsi="Calibri" w:cs="Calibri"/>
          <w:sz w:val="22"/>
          <w:szCs w:val="22"/>
        </w:rPr>
        <w:t>серијски број;</w:t>
      </w:r>
    </w:p>
    <w:p w:rsidR="001A2532" w:rsidRPr="00463FEB" w:rsidRDefault="001A2532" w:rsidP="00827E15">
      <w:pPr>
        <w:pStyle w:val="BodyText"/>
        <w:numPr>
          <w:ilvl w:val="0"/>
          <w:numId w:val="4"/>
        </w:numPr>
        <w:rPr>
          <w:rFonts w:ascii="Calibri" w:hAnsi="Calibri" w:cs="Calibri"/>
          <w:sz w:val="22"/>
          <w:szCs w:val="22"/>
        </w:rPr>
      </w:pPr>
      <w:r w:rsidRPr="00463FEB">
        <w:rPr>
          <w:rFonts w:ascii="Calibri" w:hAnsi="Calibri" w:cs="Calibri"/>
          <w:sz w:val="22"/>
          <w:szCs w:val="22"/>
        </w:rPr>
        <w:t>транспарентни холограм – грб града Врања и</w:t>
      </w:r>
    </w:p>
    <w:p w:rsidR="001A2532" w:rsidRPr="00463FEB" w:rsidRDefault="001A2532" w:rsidP="00827E15">
      <w:pPr>
        <w:pStyle w:val="BodyText"/>
        <w:numPr>
          <w:ilvl w:val="0"/>
          <w:numId w:val="4"/>
        </w:numPr>
        <w:rPr>
          <w:rFonts w:ascii="Calibri" w:hAnsi="Calibri" w:cs="Calibri"/>
          <w:sz w:val="22"/>
          <w:szCs w:val="22"/>
        </w:rPr>
      </w:pPr>
      <w:r w:rsidRPr="00463FEB">
        <w:rPr>
          <w:rFonts w:ascii="Calibri" w:hAnsi="Calibri" w:cs="Calibri"/>
          <w:sz w:val="22"/>
          <w:szCs w:val="22"/>
        </w:rPr>
        <w:t>ознаку: ''</w:t>
      </w:r>
      <w:r w:rsidRPr="00463FEB">
        <w:rPr>
          <w:rFonts w:ascii="Calibri" w:hAnsi="Calibri" w:cs="Calibri"/>
          <w:sz w:val="22"/>
          <w:szCs w:val="22"/>
          <w:lang w:val="sr-Latn-CS"/>
        </w:rPr>
        <w:t>TAXI</w:t>
      </w:r>
      <w:r w:rsidRPr="00463FEB">
        <w:rPr>
          <w:rFonts w:ascii="Calibri" w:hAnsi="Calibri" w:cs="Calibri"/>
          <w:sz w:val="22"/>
          <w:szCs w:val="22"/>
        </w:rPr>
        <w:t>''.</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15.</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Правно лице и предузетник</w:t>
      </w:r>
      <w:r w:rsidRPr="00463FEB">
        <w:rPr>
          <w:rFonts w:ascii="Calibri" w:hAnsi="Calibri" w:cs="Calibri"/>
          <w:b/>
          <w:sz w:val="22"/>
          <w:szCs w:val="22"/>
        </w:rPr>
        <w:t xml:space="preserve"> </w:t>
      </w:r>
      <w:r w:rsidRPr="00463FEB">
        <w:rPr>
          <w:rFonts w:ascii="Calibri" w:hAnsi="Calibri" w:cs="Calibri"/>
          <w:sz w:val="22"/>
          <w:szCs w:val="22"/>
        </w:rPr>
        <w:t>су обавезни:</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1) да све измене података из такси дозволе за возило и такси возача пријаве надлежном органу Градске управе, најкасније даном наступања измене и</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2) да све чињенице и доказе који се односе на престанак, односно привремени прекид обављања такси делатности пријаве надлежном органу Градске управе, најкасније даном престанка рада, у складу са законом.</w:t>
      </w:r>
    </w:p>
    <w:p w:rsidR="001A2532" w:rsidRPr="00463FEB" w:rsidRDefault="001A2532" w:rsidP="00827E15">
      <w:pPr>
        <w:pStyle w:val="BodyText"/>
        <w:tabs>
          <w:tab w:val="left" w:pos="3810"/>
        </w:tabs>
        <w:jc w:val="left"/>
        <w:rPr>
          <w:rFonts w:ascii="Calibri" w:hAnsi="Calibri" w:cs="Calibri"/>
          <w:b/>
          <w:sz w:val="22"/>
          <w:szCs w:val="22"/>
        </w:rPr>
      </w:pPr>
      <w:r w:rsidRPr="00463FEB">
        <w:rPr>
          <w:rFonts w:ascii="Calibri" w:hAnsi="Calibri" w:cs="Calibri"/>
          <w:b/>
          <w:sz w:val="22"/>
          <w:szCs w:val="22"/>
        </w:rPr>
        <w:tab/>
      </w:r>
    </w:p>
    <w:p w:rsidR="001A2532" w:rsidRPr="00463FEB" w:rsidRDefault="001A2532" w:rsidP="00827E15">
      <w:pPr>
        <w:pStyle w:val="BodyText"/>
        <w:tabs>
          <w:tab w:val="left" w:pos="3810"/>
        </w:tabs>
        <w:jc w:val="left"/>
        <w:rPr>
          <w:rFonts w:ascii="Calibri" w:hAnsi="Calibri" w:cs="Calibri"/>
          <w:b/>
          <w:sz w:val="22"/>
          <w:szCs w:val="22"/>
        </w:rPr>
      </w:pPr>
    </w:p>
    <w:p w:rsidR="001A2532" w:rsidRPr="00463FEB" w:rsidRDefault="001A2532" w:rsidP="00827E15">
      <w:pPr>
        <w:pStyle w:val="BodyText"/>
        <w:jc w:val="center"/>
        <w:rPr>
          <w:rFonts w:ascii="Calibri" w:hAnsi="Calibri" w:cs="Calibri"/>
          <w:b/>
          <w:sz w:val="22"/>
          <w:szCs w:val="22"/>
        </w:rPr>
      </w:pPr>
      <w:proofErr w:type="gramStart"/>
      <w:r w:rsidRPr="00463FEB">
        <w:rPr>
          <w:rFonts w:ascii="Calibri" w:hAnsi="Calibri" w:cs="Calibri"/>
          <w:b/>
          <w:sz w:val="22"/>
          <w:szCs w:val="22"/>
          <w:lang w:val="en-US"/>
        </w:rPr>
        <w:t xml:space="preserve">III  </w:t>
      </w:r>
      <w:r w:rsidRPr="00463FEB">
        <w:rPr>
          <w:rFonts w:ascii="Calibri" w:hAnsi="Calibri" w:cs="Calibri"/>
          <w:b/>
          <w:sz w:val="22"/>
          <w:szCs w:val="22"/>
        </w:rPr>
        <w:t>НАЧИН</w:t>
      </w:r>
      <w:proofErr w:type="gramEnd"/>
      <w:r w:rsidRPr="00463FEB">
        <w:rPr>
          <w:rFonts w:ascii="Calibri" w:hAnsi="Calibri" w:cs="Calibri"/>
          <w:b/>
          <w:sz w:val="22"/>
          <w:szCs w:val="22"/>
        </w:rPr>
        <w:t xml:space="preserve"> ОБАВЉАЊА ТАКСИ ПРЕВОЗА, ЦЕНЕ ТАКСИ ПРЕВОЗА </w:t>
      </w: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И ТАКСИ СТАЈАЛИШТА</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i/>
          <w:sz w:val="22"/>
          <w:szCs w:val="22"/>
        </w:rPr>
      </w:pPr>
    </w:p>
    <w:p w:rsidR="001A2532" w:rsidRPr="00463FEB" w:rsidRDefault="001A2532" w:rsidP="00827E15">
      <w:pPr>
        <w:pStyle w:val="BodyText"/>
        <w:jc w:val="center"/>
        <w:rPr>
          <w:rFonts w:ascii="Calibri" w:hAnsi="Calibri" w:cs="Calibri"/>
          <w:b/>
          <w:i/>
          <w:sz w:val="22"/>
          <w:szCs w:val="22"/>
        </w:rPr>
      </w:pPr>
      <w:r w:rsidRPr="00463FEB">
        <w:rPr>
          <w:rFonts w:ascii="Calibri" w:hAnsi="Calibri" w:cs="Calibri"/>
          <w:b/>
          <w:i/>
          <w:sz w:val="22"/>
          <w:szCs w:val="22"/>
        </w:rPr>
        <w:t>А) Начин обављања такси превоза</w:t>
      </w:r>
    </w:p>
    <w:p w:rsidR="001A2532" w:rsidRPr="00463FEB" w:rsidRDefault="001A2532" w:rsidP="00827E15">
      <w:pPr>
        <w:pStyle w:val="BodyText"/>
        <w:jc w:val="center"/>
        <w:rPr>
          <w:rFonts w:ascii="Calibri" w:hAnsi="Calibri" w:cs="Calibri"/>
          <w:b/>
          <w: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16.</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Такси превоз на територији града Врања могу обављати само правна лица и предузетници која испуњавају услове прописане законом и овом Одлуком.</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Возилом може управљати само предузетник који има такси дозволу за возача и запослени такси возач у правном лицу</w:t>
      </w:r>
      <w:r w:rsidRPr="00463FEB">
        <w:rPr>
          <w:rFonts w:ascii="Calibri" w:hAnsi="Calibri" w:cs="Calibri"/>
          <w:b/>
          <w:sz w:val="22"/>
          <w:szCs w:val="22"/>
        </w:rPr>
        <w:t xml:space="preserve"> </w:t>
      </w:r>
      <w:r w:rsidRPr="00463FEB">
        <w:rPr>
          <w:rFonts w:ascii="Calibri" w:hAnsi="Calibri" w:cs="Calibri"/>
          <w:sz w:val="22"/>
          <w:szCs w:val="22"/>
        </w:rPr>
        <w:t>и код предузетника</w:t>
      </w:r>
      <w:r w:rsidRPr="00463FEB">
        <w:rPr>
          <w:rFonts w:ascii="Calibri" w:hAnsi="Calibri" w:cs="Calibri"/>
          <w:b/>
          <w:sz w:val="22"/>
          <w:szCs w:val="22"/>
        </w:rPr>
        <w:t xml:space="preserve"> </w:t>
      </w:r>
      <w:r w:rsidRPr="00463FEB">
        <w:rPr>
          <w:rFonts w:ascii="Calibri" w:hAnsi="Calibri" w:cs="Calibri"/>
          <w:sz w:val="22"/>
          <w:szCs w:val="22"/>
        </w:rPr>
        <w:t>који има такси дозволу за возача.</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Приликом обављања такси превоза, правно лице и предузетник</w:t>
      </w:r>
      <w:r w:rsidRPr="00463FEB">
        <w:rPr>
          <w:rFonts w:ascii="Calibri" w:hAnsi="Calibri" w:cs="Calibri"/>
          <w:b/>
          <w:sz w:val="22"/>
          <w:szCs w:val="22"/>
        </w:rPr>
        <w:t xml:space="preserve"> </w:t>
      </w:r>
      <w:r w:rsidRPr="00463FEB">
        <w:rPr>
          <w:rFonts w:ascii="Calibri" w:hAnsi="Calibri" w:cs="Calibri"/>
          <w:sz w:val="22"/>
          <w:szCs w:val="22"/>
        </w:rPr>
        <w:t>у возилу морају имати такси дозволе</w:t>
      </w:r>
      <w:r w:rsidRPr="00463FEB">
        <w:rPr>
          <w:rFonts w:ascii="Calibri" w:hAnsi="Calibri" w:cs="Calibri"/>
          <w:b/>
          <w:sz w:val="22"/>
          <w:szCs w:val="22"/>
        </w:rPr>
        <w:t xml:space="preserve"> </w:t>
      </w:r>
      <w:r w:rsidRPr="00463FEB">
        <w:rPr>
          <w:rFonts w:ascii="Calibri" w:hAnsi="Calibri" w:cs="Calibri"/>
          <w:sz w:val="22"/>
          <w:szCs w:val="22"/>
        </w:rPr>
        <w:t>за возило и за такси возача.</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Приликом обављања такси превоза, такси возач</w:t>
      </w:r>
      <w:r w:rsidRPr="00463FEB">
        <w:rPr>
          <w:rFonts w:ascii="Calibri" w:hAnsi="Calibri" w:cs="Calibri"/>
          <w:b/>
          <w:sz w:val="22"/>
          <w:szCs w:val="22"/>
        </w:rPr>
        <w:t xml:space="preserve"> </w:t>
      </w:r>
      <w:r w:rsidRPr="00463FEB">
        <w:rPr>
          <w:rFonts w:ascii="Calibri" w:hAnsi="Calibri" w:cs="Calibri"/>
          <w:sz w:val="22"/>
          <w:szCs w:val="22"/>
        </w:rPr>
        <w:t>у правном лицу и код предузетника у возилу мора имати такси дозволу за возило којим управља и такси дозволу</w:t>
      </w:r>
      <w:r w:rsidRPr="00463FEB">
        <w:rPr>
          <w:rFonts w:ascii="Calibri" w:hAnsi="Calibri" w:cs="Calibri"/>
          <w:b/>
          <w:sz w:val="22"/>
          <w:szCs w:val="22"/>
        </w:rPr>
        <w:t xml:space="preserve"> </w:t>
      </w:r>
      <w:r w:rsidRPr="00463FEB">
        <w:rPr>
          <w:rFonts w:ascii="Calibri" w:hAnsi="Calibri" w:cs="Calibri"/>
          <w:sz w:val="22"/>
          <w:szCs w:val="22"/>
        </w:rPr>
        <w:t>за возача.</w:t>
      </w:r>
    </w:p>
    <w:p w:rsidR="001A2532" w:rsidRPr="00463FEB" w:rsidRDefault="001A2532" w:rsidP="00827E15">
      <w:pPr>
        <w:ind w:firstLine="708"/>
        <w:jc w:val="both"/>
        <w:rPr>
          <w:rFonts w:ascii="Calibri" w:hAnsi="Calibri" w:cs="Calibri"/>
          <w:sz w:val="22"/>
          <w:szCs w:val="22"/>
          <w:lang w:val="sr-Cyrl-CS"/>
        </w:rPr>
      </w:pPr>
      <w:r w:rsidRPr="00463FEB">
        <w:rPr>
          <w:rFonts w:ascii="Calibri" w:hAnsi="Calibri" w:cs="Calibri"/>
          <w:sz w:val="22"/>
          <w:szCs w:val="22"/>
          <w:lang w:val="sr-Cyrl-CS"/>
        </w:rPr>
        <w:t>Привредни субјекти из става 1. овог члана не могу било којом својом радњом, која се односи на давање на коришћење кровне ознаке са називом ''</w:t>
      </w:r>
      <w:r w:rsidRPr="00463FEB">
        <w:rPr>
          <w:rFonts w:ascii="Calibri" w:hAnsi="Calibri" w:cs="Calibri"/>
          <w:sz w:val="22"/>
          <w:szCs w:val="22"/>
        </w:rPr>
        <w:t>TAXI</w:t>
      </w:r>
      <w:r w:rsidRPr="00463FEB">
        <w:rPr>
          <w:rFonts w:ascii="Calibri" w:hAnsi="Calibri" w:cs="Calibri"/>
          <w:sz w:val="22"/>
          <w:szCs w:val="22"/>
          <w:lang w:val="sr-Cyrl-CS"/>
        </w:rPr>
        <w:t>'', давање докумената са својим пословним именом, давање такси дозволе, давање такси возила и друго, да омогуће другим правним лицима, предузетницима или физичким лицима, која не испуњавају услове прописане законом и овом одлуком, да обављају такси превоз путника.</w:t>
      </w:r>
    </w:p>
    <w:p w:rsidR="001A2532" w:rsidRDefault="001A2532" w:rsidP="00827E15">
      <w:pPr>
        <w:rPr>
          <w:rFonts w:ascii="Calibri" w:hAnsi="Calibri" w:cs="Calibri"/>
          <w:sz w:val="22"/>
          <w:szCs w:val="22"/>
          <w:lang w:val="sr-Cyrl-CS"/>
        </w:rPr>
      </w:pPr>
    </w:p>
    <w:p w:rsidR="001A2532" w:rsidRDefault="001A2532" w:rsidP="00827E15">
      <w:pPr>
        <w:rPr>
          <w:rFonts w:ascii="Calibri" w:hAnsi="Calibri" w:cs="Calibri"/>
          <w:sz w:val="22"/>
          <w:szCs w:val="22"/>
          <w:lang w:val="sr-Cyrl-CS"/>
        </w:rPr>
      </w:pPr>
    </w:p>
    <w:p w:rsidR="001A2532" w:rsidRDefault="001A2532" w:rsidP="00827E15">
      <w:pPr>
        <w:rPr>
          <w:rFonts w:ascii="Calibri" w:hAnsi="Calibri" w:cs="Calibri"/>
          <w:sz w:val="22"/>
          <w:szCs w:val="22"/>
          <w:lang w:val="sr-Cyrl-CS"/>
        </w:rPr>
      </w:pPr>
    </w:p>
    <w:p w:rsidR="001A2532" w:rsidRPr="00463FEB" w:rsidRDefault="001A2532" w:rsidP="00827E15">
      <w:pPr>
        <w:rPr>
          <w:rFonts w:ascii="Calibri" w:hAnsi="Calibri" w:cs="Calibri"/>
          <w:sz w:val="22"/>
          <w:szCs w:val="22"/>
          <w:lang w:val="sr-Cyrl-CS"/>
        </w:rPr>
      </w:pPr>
    </w:p>
    <w:p w:rsidR="001A2532" w:rsidRPr="00463FEB" w:rsidRDefault="001A2532" w:rsidP="00827E15">
      <w:pPr>
        <w:jc w:val="center"/>
        <w:rPr>
          <w:rFonts w:ascii="Calibri" w:hAnsi="Calibri" w:cs="Calibri"/>
          <w:b/>
          <w:sz w:val="22"/>
          <w:szCs w:val="22"/>
          <w:lang w:val="sr-Cyrl-CS"/>
        </w:rPr>
      </w:pPr>
      <w:r w:rsidRPr="00463FEB">
        <w:rPr>
          <w:rFonts w:ascii="Calibri" w:hAnsi="Calibri" w:cs="Calibri"/>
          <w:b/>
          <w:sz w:val="22"/>
          <w:szCs w:val="22"/>
          <w:lang w:val="sr-Cyrl-CS"/>
        </w:rPr>
        <w:lastRenderedPageBreak/>
        <w:t>Члан 17.</w:t>
      </w:r>
    </w:p>
    <w:p w:rsidR="001A2532" w:rsidRPr="00463FEB" w:rsidRDefault="001A2532" w:rsidP="00827E15">
      <w:pPr>
        <w:jc w:val="both"/>
        <w:rPr>
          <w:rFonts w:ascii="Calibri" w:hAnsi="Calibri" w:cs="Calibri"/>
          <w:sz w:val="22"/>
          <w:szCs w:val="22"/>
          <w:lang w:val="sr-Cyrl-CS"/>
        </w:rPr>
      </w:pPr>
      <w:r w:rsidRPr="00463FEB">
        <w:rPr>
          <w:rFonts w:ascii="Calibri" w:hAnsi="Calibri" w:cs="Calibri"/>
          <w:sz w:val="22"/>
          <w:szCs w:val="22"/>
          <w:lang w:val="sr-Cyrl-CS"/>
        </w:rPr>
        <w:tab/>
      </w:r>
    </w:p>
    <w:p w:rsidR="001A2532" w:rsidRPr="00463FEB" w:rsidRDefault="001A2532" w:rsidP="00827E15">
      <w:pPr>
        <w:ind w:firstLine="708"/>
        <w:jc w:val="both"/>
        <w:rPr>
          <w:rFonts w:ascii="Calibri" w:hAnsi="Calibri" w:cs="Calibri"/>
          <w:sz w:val="22"/>
          <w:szCs w:val="22"/>
          <w:lang w:val="sr-Cyrl-CS"/>
        </w:rPr>
      </w:pPr>
      <w:r w:rsidRPr="00463FEB">
        <w:rPr>
          <w:rFonts w:ascii="Calibri" w:hAnsi="Calibri" w:cs="Calibri"/>
          <w:sz w:val="22"/>
          <w:szCs w:val="22"/>
          <w:lang w:val="sr-Cyrl-CS"/>
        </w:rPr>
        <w:t>Путничким возилом којим се обавља такси превоз забрањено је обављање линијског превоза.</w:t>
      </w:r>
    </w:p>
    <w:p w:rsidR="001A2532" w:rsidRPr="00463FEB" w:rsidRDefault="001A2532" w:rsidP="00827E15">
      <w:pPr>
        <w:jc w:val="both"/>
        <w:rPr>
          <w:rFonts w:ascii="Calibri" w:hAnsi="Calibri" w:cs="Calibri"/>
          <w:sz w:val="22"/>
          <w:szCs w:val="22"/>
          <w:lang w:val="sr-Cyrl-CS"/>
        </w:rPr>
      </w:pPr>
      <w:r w:rsidRPr="00463FEB">
        <w:rPr>
          <w:rFonts w:ascii="Calibri" w:hAnsi="Calibri" w:cs="Calibri"/>
          <w:sz w:val="22"/>
          <w:szCs w:val="22"/>
          <w:lang w:val="sr-Cyrl-CS"/>
        </w:rPr>
        <w:tab/>
        <w:t>Такси превоз може да се обавља само на територији јединице локалне самоуправе за коју такси превозник има издато важеће одобрење за обављање такси делатности.</w:t>
      </w:r>
    </w:p>
    <w:p w:rsidR="001A2532" w:rsidRPr="00463FEB" w:rsidRDefault="001A2532" w:rsidP="00827E15">
      <w:pPr>
        <w:jc w:val="both"/>
        <w:rPr>
          <w:rFonts w:ascii="Calibri" w:hAnsi="Calibri" w:cs="Calibri"/>
          <w:sz w:val="22"/>
          <w:szCs w:val="22"/>
          <w:lang w:val="sr-Cyrl-CS"/>
        </w:rPr>
      </w:pPr>
      <w:r w:rsidRPr="00463FEB">
        <w:rPr>
          <w:rFonts w:ascii="Calibri" w:hAnsi="Calibri" w:cs="Calibri"/>
          <w:sz w:val="22"/>
          <w:szCs w:val="22"/>
          <w:lang w:val="sr-Cyrl-CS"/>
        </w:rPr>
        <w:tab/>
        <w:t>Изузетно, такси превозник може да обави такси превоз преко или на територији јединице локалне самоуправе од које нема издато важеће одобрење за обављање такси делатности, ако је такси превоз започет на територији јединице локалне самоуправе од које такси превозник има издато важеће одобрење за обављање делатности.</w:t>
      </w:r>
    </w:p>
    <w:p w:rsidR="001A2532" w:rsidRPr="00463FEB" w:rsidRDefault="001A2532" w:rsidP="00827E15">
      <w:pPr>
        <w:jc w:val="both"/>
        <w:rPr>
          <w:rFonts w:ascii="Calibri" w:hAnsi="Calibri" w:cs="Calibri"/>
          <w:sz w:val="22"/>
          <w:szCs w:val="22"/>
        </w:rPr>
      </w:pPr>
      <w:r w:rsidRPr="00463FEB">
        <w:rPr>
          <w:rFonts w:ascii="Calibri" w:hAnsi="Calibri" w:cs="Calibri"/>
          <w:sz w:val="22"/>
          <w:szCs w:val="22"/>
          <w:lang w:val="sr-Cyrl-CS"/>
        </w:rPr>
        <w:tab/>
        <w:t>Такси превозник који обави превоз у смислу ст. 3. овог члана обавезан је да одмах по обављеном такси превозу уклони кровну ознаку и ознаку ''</w:t>
      </w:r>
      <w:r w:rsidRPr="00463FEB">
        <w:rPr>
          <w:rFonts w:ascii="Calibri" w:hAnsi="Calibri" w:cs="Calibri"/>
          <w:sz w:val="22"/>
          <w:szCs w:val="22"/>
        </w:rPr>
        <w:t>TAXI'' и не може да пружа услуге такси превоза на територији јединице локалне самоуправе од које нема издато важеће одобрење за обављање такси делатности.</w:t>
      </w:r>
    </w:p>
    <w:p w:rsidR="001A2532" w:rsidRPr="00463FEB" w:rsidRDefault="001A2532" w:rsidP="00827E15">
      <w:pPr>
        <w:jc w:val="center"/>
        <w:rPr>
          <w:rFonts w:ascii="Calibri" w:hAnsi="Calibri" w:cs="Calibri"/>
          <w:b/>
          <w:sz w:val="22"/>
          <w:szCs w:val="22"/>
        </w:rPr>
      </w:pPr>
      <w:r w:rsidRPr="00463FEB">
        <w:rPr>
          <w:rFonts w:ascii="Calibri" w:hAnsi="Calibri" w:cs="Calibri"/>
          <w:b/>
          <w:sz w:val="22"/>
          <w:szCs w:val="22"/>
        </w:rPr>
        <w:t>Члан 18.</w:t>
      </w:r>
    </w:p>
    <w:p w:rsidR="001A2532" w:rsidRPr="00463FEB" w:rsidRDefault="001A2532" w:rsidP="00827E15">
      <w:pPr>
        <w:rPr>
          <w:rFonts w:ascii="Calibri" w:hAnsi="Calibri" w:cs="Calibri"/>
          <w:b/>
          <w:sz w:val="22"/>
          <w:szCs w:val="22"/>
        </w:rPr>
      </w:pPr>
    </w:p>
    <w:p w:rsidR="001A2532" w:rsidRPr="00463FEB" w:rsidRDefault="001A2532" w:rsidP="00827E15">
      <w:pPr>
        <w:jc w:val="both"/>
        <w:rPr>
          <w:rFonts w:ascii="Calibri" w:hAnsi="Calibri" w:cs="Calibri"/>
          <w:sz w:val="22"/>
          <w:szCs w:val="22"/>
        </w:rPr>
      </w:pPr>
      <w:r w:rsidRPr="00463FEB">
        <w:rPr>
          <w:rFonts w:ascii="Calibri" w:hAnsi="Calibri" w:cs="Calibri"/>
          <w:sz w:val="22"/>
          <w:szCs w:val="22"/>
        </w:rPr>
        <w:tab/>
        <w:t>Такси превоз који путничким возилом обавља домаће, односно страно лице које нема својство такси превозника, а који се обавља два или више пута током дана, недеље или месеца, на истом или сличном превозном путу, или се лица која се превозе укрцавају или искрцавају на аутобуским стајалиштима или на истим или сличним местима укрцавања или искрцавања, и лица која се превозе нису у сродству са лицем које управља возилом, сматра се такси превозом који је законом и овом Одлуком забрањен.</w:t>
      </w:r>
    </w:p>
    <w:p w:rsidR="001A2532" w:rsidRPr="00463FEB" w:rsidRDefault="001A2532" w:rsidP="00827E15">
      <w:pPr>
        <w:jc w:val="both"/>
        <w:rPr>
          <w:rFonts w:ascii="Calibri" w:hAnsi="Calibri" w:cs="Calibri"/>
          <w:sz w:val="22"/>
          <w:szCs w:val="22"/>
        </w:rPr>
      </w:pPr>
      <w:r w:rsidRPr="00463FEB">
        <w:rPr>
          <w:rFonts w:ascii="Calibri" w:hAnsi="Calibri" w:cs="Calibri"/>
          <w:sz w:val="22"/>
          <w:szCs w:val="22"/>
        </w:rPr>
        <w:tab/>
        <w:t>Такси превозом из ст. 1. овог члана сматраће се нарочито:</w:t>
      </w:r>
    </w:p>
    <w:p w:rsidR="001A2532" w:rsidRPr="00463FEB" w:rsidRDefault="001A2532" w:rsidP="00827E15">
      <w:pPr>
        <w:numPr>
          <w:ilvl w:val="0"/>
          <w:numId w:val="5"/>
        </w:numPr>
        <w:jc w:val="both"/>
        <w:rPr>
          <w:rFonts w:ascii="Calibri" w:hAnsi="Calibri" w:cs="Calibri"/>
          <w:sz w:val="22"/>
          <w:szCs w:val="22"/>
        </w:rPr>
      </w:pPr>
      <w:r w:rsidRPr="00463FEB">
        <w:rPr>
          <w:rFonts w:ascii="Calibri" w:hAnsi="Calibri" w:cs="Calibri"/>
          <w:sz w:val="22"/>
          <w:szCs w:val="22"/>
        </w:rPr>
        <w:t xml:space="preserve">  превоз за који је наплаћена услуга превоза;</w:t>
      </w:r>
    </w:p>
    <w:p w:rsidR="001A2532" w:rsidRPr="00463FEB" w:rsidRDefault="001A2532" w:rsidP="00827E15">
      <w:pPr>
        <w:numPr>
          <w:ilvl w:val="0"/>
          <w:numId w:val="5"/>
        </w:numPr>
        <w:jc w:val="both"/>
        <w:rPr>
          <w:rFonts w:ascii="Calibri" w:hAnsi="Calibri" w:cs="Calibri"/>
          <w:sz w:val="22"/>
          <w:szCs w:val="22"/>
        </w:rPr>
      </w:pPr>
      <w:r w:rsidRPr="00463FEB">
        <w:rPr>
          <w:rFonts w:ascii="Calibri" w:hAnsi="Calibri" w:cs="Calibri"/>
          <w:sz w:val="22"/>
          <w:szCs w:val="22"/>
        </w:rPr>
        <w:t>превоз који се обавља на релацијама на којима постоји линијски превоз;</w:t>
      </w:r>
    </w:p>
    <w:p w:rsidR="001A2532" w:rsidRPr="00463FEB" w:rsidRDefault="001A2532" w:rsidP="00827E15">
      <w:pPr>
        <w:numPr>
          <w:ilvl w:val="0"/>
          <w:numId w:val="5"/>
        </w:numPr>
        <w:jc w:val="both"/>
        <w:rPr>
          <w:rFonts w:ascii="Calibri" w:hAnsi="Calibri" w:cs="Calibri"/>
          <w:sz w:val="22"/>
          <w:szCs w:val="22"/>
        </w:rPr>
      </w:pPr>
      <w:r w:rsidRPr="00463FEB">
        <w:rPr>
          <w:rFonts w:ascii="Calibri" w:hAnsi="Calibri" w:cs="Calibri"/>
          <w:sz w:val="22"/>
          <w:szCs w:val="22"/>
        </w:rPr>
        <w:t>превоз више од пет лица, укључујући и возача;</w:t>
      </w:r>
    </w:p>
    <w:p w:rsidR="001A2532" w:rsidRPr="00463FEB" w:rsidRDefault="001A2532" w:rsidP="00827E15">
      <w:pPr>
        <w:numPr>
          <w:ilvl w:val="0"/>
          <w:numId w:val="5"/>
        </w:numPr>
        <w:jc w:val="both"/>
        <w:rPr>
          <w:rFonts w:ascii="Calibri" w:hAnsi="Calibri" w:cs="Calibri"/>
          <w:sz w:val="22"/>
          <w:szCs w:val="22"/>
        </w:rPr>
      </w:pPr>
      <w:r w:rsidRPr="00463FEB">
        <w:rPr>
          <w:rFonts w:ascii="Calibri" w:hAnsi="Calibri" w:cs="Calibri"/>
          <w:sz w:val="22"/>
          <w:szCs w:val="22"/>
        </w:rPr>
        <w:t>превоз ''од врата до врата'';</w:t>
      </w:r>
    </w:p>
    <w:p w:rsidR="001A2532" w:rsidRPr="00463FEB" w:rsidRDefault="001A2532" w:rsidP="00827E15">
      <w:pPr>
        <w:numPr>
          <w:ilvl w:val="0"/>
          <w:numId w:val="5"/>
        </w:numPr>
        <w:jc w:val="both"/>
        <w:rPr>
          <w:rFonts w:ascii="Calibri" w:hAnsi="Calibri" w:cs="Calibri"/>
          <w:sz w:val="22"/>
          <w:szCs w:val="22"/>
        </w:rPr>
      </w:pPr>
      <w:r w:rsidRPr="00463FEB">
        <w:rPr>
          <w:rFonts w:ascii="Calibri" w:hAnsi="Calibri" w:cs="Calibri"/>
          <w:sz w:val="22"/>
          <w:szCs w:val="22"/>
        </w:rPr>
        <w:t>превоз који се обавља на основу јавног оглашавања и</w:t>
      </w:r>
    </w:p>
    <w:p w:rsidR="001A2532" w:rsidRPr="00463FEB" w:rsidRDefault="001A2532" w:rsidP="00827E15">
      <w:pPr>
        <w:numPr>
          <w:ilvl w:val="0"/>
          <w:numId w:val="5"/>
        </w:numPr>
        <w:jc w:val="both"/>
        <w:rPr>
          <w:rFonts w:ascii="Calibri" w:hAnsi="Calibri" w:cs="Calibri"/>
          <w:sz w:val="22"/>
          <w:szCs w:val="22"/>
        </w:rPr>
      </w:pPr>
      <w:r w:rsidRPr="00463FEB">
        <w:rPr>
          <w:rFonts w:ascii="Calibri" w:hAnsi="Calibri" w:cs="Calibri"/>
          <w:sz w:val="22"/>
          <w:szCs w:val="22"/>
        </w:rPr>
        <w:t>ако лице које управља возилом (власник или корисник возила) није у могућности да из сопствених прихода, односно прихода остварених по основу рада, социјалних или пензијских примања финансира износ трошкова за гориво које је утрошено за разлику броја пређених километара у тренутку вршења инспекцијске контроле и броја пређених километара евидентираних у записнику о последњем техничком прегледу.</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19.</w:t>
      </w:r>
    </w:p>
    <w:p w:rsidR="001A2532" w:rsidRPr="00463FEB" w:rsidRDefault="001A2532" w:rsidP="00827E15">
      <w:pPr>
        <w:pStyle w:val="BodyText"/>
        <w:ind w:firstLine="708"/>
        <w:rPr>
          <w:rFonts w:ascii="Calibri" w:hAnsi="Calibri" w:cs="Calibri"/>
          <w:b/>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Правно лице и</w:t>
      </w:r>
      <w:r w:rsidRPr="00463FEB">
        <w:rPr>
          <w:rFonts w:ascii="Calibri" w:hAnsi="Calibri" w:cs="Calibri"/>
          <w:b/>
          <w:sz w:val="22"/>
          <w:szCs w:val="22"/>
        </w:rPr>
        <w:t xml:space="preserve"> </w:t>
      </w:r>
      <w:r w:rsidRPr="00463FEB">
        <w:rPr>
          <w:rFonts w:ascii="Calibri" w:hAnsi="Calibri" w:cs="Calibri"/>
          <w:sz w:val="22"/>
          <w:szCs w:val="22"/>
        </w:rPr>
        <w:t>предузетник су дужни да такси превоз обављају само возилом које је уписано у такси дозволи, а такси возач возилом за које то правно лице</w:t>
      </w:r>
      <w:r w:rsidRPr="00463FEB">
        <w:rPr>
          <w:rFonts w:ascii="Calibri" w:hAnsi="Calibri" w:cs="Calibri"/>
          <w:b/>
          <w:sz w:val="22"/>
          <w:szCs w:val="22"/>
        </w:rPr>
        <w:t xml:space="preserve">, </w:t>
      </w:r>
      <w:r w:rsidRPr="00463FEB">
        <w:rPr>
          <w:rFonts w:ascii="Calibri" w:hAnsi="Calibri" w:cs="Calibri"/>
          <w:sz w:val="22"/>
          <w:szCs w:val="22"/>
        </w:rPr>
        <w:t>односно предузетник, има такси дозволу.</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20.</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Асоцијације, односно удружења такси возача не смеју издавати на коришћење обележја асоцијације предузетницима</w:t>
      </w:r>
      <w:r w:rsidRPr="00463FEB">
        <w:rPr>
          <w:rFonts w:ascii="Calibri" w:hAnsi="Calibri" w:cs="Calibri"/>
          <w:b/>
          <w:sz w:val="22"/>
          <w:szCs w:val="22"/>
        </w:rPr>
        <w:t xml:space="preserve"> </w:t>
      </w:r>
      <w:r w:rsidRPr="00463FEB">
        <w:rPr>
          <w:rFonts w:ascii="Calibri" w:hAnsi="Calibri" w:cs="Calibri"/>
          <w:sz w:val="22"/>
          <w:szCs w:val="22"/>
        </w:rPr>
        <w:t>и правним лицима која</w:t>
      </w:r>
      <w:r w:rsidRPr="00463FEB">
        <w:rPr>
          <w:rFonts w:ascii="Calibri" w:hAnsi="Calibri" w:cs="Calibri"/>
          <w:b/>
          <w:sz w:val="22"/>
          <w:szCs w:val="22"/>
        </w:rPr>
        <w:t xml:space="preserve"> </w:t>
      </w:r>
      <w:r w:rsidRPr="00463FEB">
        <w:rPr>
          <w:rFonts w:ascii="Calibri" w:hAnsi="Calibri" w:cs="Calibri"/>
          <w:sz w:val="22"/>
          <w:szCs w:val="22"/>
        </w:rPr>
        <w:t>не поседују такси дозволе и кровне</w:t>
      </w:r>
      <w:r w:rsidRPr="00463FEB">
        <w:rPr>
          <w:rFonts w:ascii="Calibri" w:hAnsi="Calibri" w:cs="Calibri"/>
          <w:b/>
          <w:sz w:val="22"/>
          <w:szCs w:val="22"/>
        </w:rPr>
        <w:t xml:space="preserve"> </w:t>
      </w:r>
      <w:r w:rsidRPr="00463FEB">
        <w:rPr>
          <w:rFonts w:ascii="Calibri" w:hAnsi="Calibri" w:cs="Calibri"/>
          <w:sz w:val="22"/>
          <w:szCs w:val="22"/>
        </w:rPr>
        <w:t>ознаке, издате од стране надлежног органа Градске управе.</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Асоцијације, односно удружења такси возача, не смеју давати на коришћење обележја асоцијације  физичким лицима.</w:t>
      </w:r>
    </w:p>
    <w:p w:rsidR="001A2532" w:rsidRPr="00463FEB" w:rsidRDefault="001A2532" w:rsidP="00827E15">
      <w:pPr>
        <w:pStyle w:val="BodyText"/>
        <w:jc w:val="center"/>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21.</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Такси возач је дужан да путника прими у возило са такси стајалишта,  на радио, телефонски позив и др, из диспечерског центра или на заустављање путника, у складу са законом.</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Путник са такси стајалишта може узети возило по сопственом избору.</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Такси возач је дужан да превоз врши најкраћим путем до места опредељења путника, или путем који путник одреди, у складу са важећим режимом саобраћаја.</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22.</w:t>
      </w:r>
    </w:p>
    <w:p w:rsidR="001A2532" w:rsidRPr="00463FEB" w:rsidRDefault="001A2532" w:rsidP="00827E15">
      <w:pPr>
        <w:pStyle w:val="BodyText"/>
        <w:ind w:firstLine="708"/>
        <w:rPr>
          <w:rFonts w:ascii="Calibri" w:hAnsi="Calibri" w:cs="Calibri"/>
          <w:b/>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Такси превозник не може користити аутобуска стајалишта која су одређена за међумесни превоз.</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23.</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Такси возач може узети путника на превоз ван такси стајалишта, на местима где није забрањено заустављање и паркирање, на захтев путника, ако је слободан.</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О томе да ли је возило слободно или заузето, путник се обавештава преко светлеће ознаке ''</w:t>
      </w:r>
      <w:r w:rsidRPr="00463FEB">
        <w:rPr>
          <w:rFonts w:ascii="Calibri" w:hAnsi="Calibri" w:cs="Calibri"/>
          <w:sz w:val="22"/>
          <w:szCs w:val="22"/>
          <w:lang w:val="en-US"/>
        </w:rPr>
        <w:t>TAXI</w:t>
      </w:r>
      <w:r w:rsidRPr="00463FEB">
        <w:rPr>
          <w:rFonts w:ascii="Calibri" w:hAnsi="Calibri" w:cs="Calibri"/>
          <w:sz w:val="22"/>
          <w:szCs w:val="22"/>
        </w:rPr>
        <w:t>''.</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Такси возач је дужан да ознаку ''</w:t>
      </w:r>
      <w:r w:rsidRPr="00463FEB">
        <w:rPr>
          <w:rFonts w:ascii="Calibri" w:hAnsi="Calibri" w:cs="Calibri"/>
          <w:sz w:val="22"/>
          <w:szCs w:val="22"/>
          <w:lang w:val="en-US"/>
        </w:rPr>
        <w:t>TAXI</w:t>
      </w:r>
      <w:r w:rsidRPr="00463FEB">
        <w:rPr>
          <w:rFonts w:ascii="Calibri" w:hAnsi="Calibri" w:cs="Calibri"/>
          <w:sz w:val="22"/>
          <w:szCs w:val="22"/>
        </w:rPr>
        <w:t>'' држи осветљену увек када је возило слободно.</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24.</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Када такси превозник користи возило за сопствене потребе, ознака ''</w:t>
      </w:r>
      <w:r w:rsidRPr="00463FEB">
        <w:rPr>
          <w:rFonts w:ascii="Calibri" w:hAnsi="Calibri" w:cs="Calibri"/>
          <w:sz w:val="22"/>
          <w:szCs w:val="22"/>
          <w:lang w:val="en-US"/>
        </w:rPr>
        <w:t>TAXI</w:t>
      </w:r>
      <w:r w:rsidRPr="00463FEB">
        <w:rPr>
          <w:rFonts w:ascii="Calibri" w:hAnsi="Calibri" w:cs="Calibri"/>
          <w:sz w:val="22"/>
          <w:szCs w:val="22"/>
        </w:rPr>
        <w:t>'' и кровна ознака морају бити уклоњене.</w:t>
      </w:r>
    </w:p>
    <w:p w:rsidR="001A2532" w:rsidRPr="00463FEB" w:rsidRDefault="001A2532" w:rsidP="00827E15">
      <w:pPr>
        <w:pStyle w:val="BodyText"/>
        <w:jc w:val="center"/>
        <w:rPr>
          <w:rFonts w:ascii="Calibri" w:hAnsi="Calibri" w:cs="Calibri"/>
          <w:b/>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25.</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Превоз путника започиње уласком путника у возило.</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Такси возач је обавезан да, непосредно пре започињања вожње са путником, укључи таксиметар и да га искључи одмах након завршене вожње, а да цену превоза наплати у износу који покаже таксиметар.</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У случају да такси возач не укључи таксиметар на почетку вожње, путник није у обавези да плати цену услуге такси превоза.</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26.</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Такси возач је обавезан да прими у возило сваког путника у границама расположивих седишта, као и пртљаг путника у границама величине и носивости простора за пртљаг.</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У делу путничког возила којим се обавља такси превоз, намењеним за превоз путника, не могу се смештати ствари које нису ручни пртљаг.</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Такси возач је обавезан да се, за време обављања такси превоза, према путницима опходи са пажњом и поштовањем.</w:t>
      </w:r>
    </w:p>
    <w:p w:rsidR="001A2532" w:rsidRDefault="001A2532" w:rsidP="00827E15">
      <w:pPr>
        <w:pStyle w:val="BodyText"/>
        <w:rPr>
          <w:rFonts w:ascii="Calibri" w:hAnsi="Calibri" w:cs="Calibri"/>
          <w:sz w:val="22"/>
          <w:szCs w:val="22"/>
        </w:rPr>
      </w:pPr>
    </w:p>
    <w:p w:rsidR="001A2532" w:rsidRDefault="001A2532" w:rsidP="00827E15">
      <w:pPr>
        <w:pStyle w:val="BodyText"/>
        <w:rPr>
          <w:rFonts w:ascii="Calibri" w:hAnsi="Calibri" w:cs="Calibri"/>
          <w:sz w:val="22"/>
          <w:szCs w:val="22"/>
        </w:rPr>
      </w:pPr>
    </w:p>
    <w:p w:rsidR="001A2532" w:rsidRDefault="001A2532" w:rsidP="00827E15">
      <w:pPr>
        <w:pStyle w:val="BodyText"/>
        <w:rPr>
          <w:rFonts w:ascii="Calibri" w:hAnsi="Calibri" w:cs="Calibri"/>
          <w:sz w:val="22"/>
          <w:szCs w:val="22"/>
        </w:rPr>
      </w:pPr>
    </w:p>
    <w:p w:rsidR="001A2532" w:rsidRDefault="001A2532" w:rsidP="00827E15">
      <w:pPr>
        <w:pStyle w:val="BodyText"/>
        <w:rPr>
          <w:rFonts w:ascii="Calibri" w:hAnsi="Calibri" w:cs="Calibri"/>
          <w:sz w:val="22"/>
          <w:szCs w:val="22"/>
        </w:rPr>
      </w:pP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27.</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Такси возач  возилом не може  превозити:</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1) децу до шест година старости без пратиоца, осим на основу споразума родитеља или стараоца са такси превозником;</w:t>
      </w:r>
    </w:p>
    <w:p w:rsidR="001A2532" w:rsidRPr="00463FEB" w:rsidRDefault="001A2532" w:rsidP="00827E15">
      <w:pPr>
        <w:pStyle w:val="BodyText"/>
        <w:rPr>
          <w:rFonts w:ascii="Calibri" w:hAnsi="Calibri" w:cs="Calibri"/>
          <w:b/>
          <w:sz w:val="22"/>
          <w:szCs w:val="22"/>
        </w:rPr>
      </w:pPr>
      <w:r w:rsidRPr="00463FEB">
        <w:rPr>
          <w:rFonts w:ascii="Calibri" w:hAnsi="Calibri" w:cs="Calibri"/>
          <w:sz w:val="22"/>
          <w:szCs w:val="22"/>
        </w:rPr>
        <w:tab/>
        <w:t>2) на предњем седишту лице под дејством алкохола, односно психоактивних супстанци, док се лица оболела од заразних болести не смеју превозити уопште;</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3) лица која својом одећом могу оштетити унутрашњост возила;</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4) посмртне остатке;</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5) угинуле животиње и</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6) експлозивне, лако запаљиве, отровне, радиоактивне, заразне, нагризајуће и друге материје, које због својих особина могу бити опасне по безбедност и здравље људи, или могу нанети другу штету.</w:t>
      </w:r>
    </w:p>
    <w:p w:rsidR="001A2532" w:rsidRPr="00463FEB" w:rsidRDefault="001A2532" w:rsidP="00827E15">
      <w:pPr>
        <w:pStyle w:val="BodyText"/>
        <w:jc w:val="center"/>
        <w:rPr>
          <w:rFonts w:ascii="Calibri" w:hAnsi="Calibri" w:cs="Calibri"/>
          <w:b/>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28.</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Такси возач је обавезан да за време такси превоза буде уредан  и да му одећа буде чиста.</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 xml:space="preserve">Такси возач у току рада не сме носити кратке панталоне,  мајицу без рукава и другу неуредну одећу, као  и неадекватну, односно неприкладну обућу. </w:t>
      </w:r>
    </w:p>
    <w:p w:rsidR="001A2532" w:rsidRPr="00463FEB" w:rsidRDefault="001A2532" w:rsidP="00827E15">
      <w:pPr>
        <w:pStyle w:val="BodyText"/>
        <w:rPr>
          <w:rFonts w:ascii="Calibri" w:hAnsi="Calibri" w:cs="Calibri"/>
          <w:sz w:val="22"/>
          <w:szCs w:val="22"/>
          <w:lang w:val="sr-Latn-CS"/>
        </w:rPr>
      </w:pPr>
    </w:p>
    <w:p w:rsidR="001A2532" w:rsidRPr="00463FEB" w:rsidRDefault="001A2532" w:rsidP="00827E15">
      <w:pPr>
        <w:pStyle w:val="BodyText"/>
        <w:rPr>
          <w:rFonts w:ascii="Calibri" w:hAnsi="Calibri" w:cs="Calibri"/>
          <w:sz w:val="22"/>
          <w:szCs w:val="22"/>
          <w:lang w:val="sr-Latn-CS"/>
        </w:rPr>
      </w:pPr>
    </w:p>
    <w:p w:rsidR="001A2532" w:rsidRPr="00463FEB" w:rsidRDefault="001A2532" w:rsidP="00827E15">
      <w:pPr>
        <w:pStyle w:val="BodyText"/>
        <w:jc w:val="center"/>
        <w:rPr>
          <w:rFonts w:ascii="Calibri" w:hAnsi="Calibri" w:cs="Calibri"/>
          <w:b/>
          <w:i/>
          <w:sz w:val="22"/>
          <w:szCs w:val="22"/>
        </w:rPr>
      </w:pPr>
      <w:r w:rsidRPr="00463FEB">
        <w:rPr>
          <w:rFonts w:ascii="Calibri" w:hAnsi="Calibri" w:cs="Calibri"/>
          <w:b/>
          <w:i/>
          <w:sz w:val="22"/>
          <w:szCs w:val="22"/>
        </w:rPr>
        <w:t>Б) Цена такси превоза</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29.</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Цена услуге (у даљем тексту: такси тарифа) у такси превозу утврђује се посебним актом Градског  већа.</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Такси тарифа је скуп јединичних цена за старт, пређени километар, време чекања, долазак на адресу по позиву и превоз пртљага по комаду, о чему се путници обавештавају пре уласка у такси возило, а примењује се у зависности  од доба дана или ноћи, од дана у недељи (радни дан, недеља или државни празник) и подручја на коме се вожња обавља (ужа или шира територија јединице локалне самоуправе и територије других јединица локалне самоуправе) и која је учитана у мерни инструмент.</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Таксиметар мора бити подешен искључиво у складу са такси тарифом из става 2. овог члана.</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Цена такси превоза наплаћује се у износу који покаже таксиметар, на месту опредељења корисника превоза.</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30.</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О пријему других путника у току такси превоза одлучује путник који је започео коришћење превоза до места опредељења.</w:t>
      </w:r>
    </w:p>
    <w:p w:rsidR="001A2532" w:rsidRDefault="001A2532" w:rsidP="00827E15">
      <w:pPr>
        <w:pStyle w:val="BodyText"/>
        <w:rPr>
          <w:rFonts w:ascii="Calibri" w:hAnsi="Calibri" w:cs="Calibri"/>
          <w:sz w:val="22"/>
          <w:szCs w:val="22"/>
        </w:rPr>
      </w:pPr>
      <w:r w:rsidRPr="00463FEB">
        <w:rPr>
          <w:rFonts w:ascii="Calibri" w:hAnsi="Calibri" w:cs="Calibri"/>
          <w:sz w:val="22"/>
          <w:szCs w:val="22"/>
        </w:rPr>
        <w:tab/>
        <w:t>Ако путник, који је примљен у току вожње, наставља коришћење такси превоза и после места опредељења путника који је започео коришћење превоза, наставак вожње се сматра као започета нова вожња.</w:t>
      </w:r>
    </w:p>
    <w:p w:rsidR="001A2532" w:rsidRDefault="001A2532" w:rsidP="00827E15">
      <w:pPr>
        <w:pStyle w:val="BodyText"/>
        <w:rPr>
          <w:rFonts w:ascii="Calibri" w:hAnsi="Calibri" w:cs="Calibri"/>
          <w:sz w:val="22"/>
          <w:szCs w:val="22"/>
        </w:rPr>
      </w:pPr>
    </w:p>
    <w:p w:rsidR="001A2532" w:rsidRDefault="001A2532" w:rsidP="00827E15">
      <w:pPr>
        <w:pStyle w:val="BodyText"/>
        <w:rPr>
          <w:rFonts w:ascii="Calibri" w:hAnsi="Calibri" w:cs="Calibri"/>
          <w:sz w:val="22"/>
          <w:szCs w:val="22"/>
        </w:rPr>
      </w:pP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31.</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Такси превозник је дужан да изда рачун кориснику услуге такси превоза за обављени превоз, који садржи датум, релацију или километражу, цену превоза и који је потписан и оверен печатом превозника.</w:t>
      </w:r>
    </w:p>
    <w:p w:rsidR="001A2532" w:rsidRPr="00463FEB" w:rsidRDefault="001A2532" w:rsidP="00827E15">
      <w:pPr>
        <w:pStyle w:val="BodyText"/>
        <w:rPr>
          <w:rFonts w:ascii="Calibri" w:hAnsi="Calibri" w:cs="Calibri"/>
          <w:sz w:val="22"/>
          <w:szCs w:val="22"/>
          <w:lang w:val="sr-Latn-CS"/>
        </w:rPr>
      </w:pP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i/>
          <w:sz w:val="22"/>
          <w:szCs w:val="22"/>
        </w:rPr>
      </w:pPr>
      <w:r w:rsidRPr="00463FEB">
        <w:rPr>
          <w:rFonts w:ascii="Calibri" w:hAnsi="Calibri" w:cs="Calibri"/>
          <w:b/>
          <w:i/>
          <w:sz w:val="22"/>
          <w:szCs w:val="22"/>
        </w:rPr>
        <w:t>В) Такси стајалишта</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32.</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Такси стајалишта су одређена и уређена места, односно уређене и обележене саобраћајне површине на којима  возила пристају, чекају и примају путнике и ствари.</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Такси стајалишта морају имати знак забране паркирања других возила.</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На такси стајалиштима се могу пракирати само</w:t>
      </w:r>
      <w:r w:rsidRPr="00463FEB">
        <w:rPr>
          <w:rFonts w:ascii="Calibri" w:hAnsi="Calibri" w:cs="Calibri"/>
          <w:sz w:val="22"/>
          <w:szCs w:val="22"/>
          <w:lang w:val="en-US"/>
        </w:rPr>
        <w:t xml:space="preserve"> </w:t>
      </w:r>
      <w:r w:rsidRPr="00463FEB">
        <w:rPr>
          <w:rFonts w:ascii="Calibri" w:hAnsi="Calibri" w:cs="Calibri"/>
          <w:sz w:val="22"/>
          <w:szCs w:val="22"/>
        </w:rPr>
        <w:t>такси превозници возилима која имају такси дозволу  издату од стране надлежног органа Градске управе и на крову возила истакнуту кровну ознаку и ознаку ''TAXI''.</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33.</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b/>
          <w:sz w:val="22"/>
          <w:szCs w:val="22"/>
        </w:rPr>
      </w:pPr>
      <w:r w:rsidRPr="00463FEB">
        <w:rPr>
          <w:rFonts w:ascii="Calibri" w:hAnsi="Calibri" w:cs="Calibri"/>
          <w:sz w:val="22"/>
          <w:szCs w:val="22"/>
        </w:rPr>
        <w:t>Локације за такси стајалишта одређује својим актом надлежни орган јединице локалне самоуправе, у складу са законом и саобраћајно-техничким и урбанистичким условима.</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34.</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Такси стајалишта могу бити стална, привремена и повремена.</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Стална такси стајалишта су одређене и уређене саобраћајне површине за организовано и стално обављање такси превоза.</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Привремена такси стајалишта су одређене саобраћајне површине које се користе до привођења намени, утврђеној урбанистичким планом.</w:t>
      </w:r>
    </w:p>
    <w:p w:rsidR="001A2532" w:rsidRPr="00463FEB" w:rsidRDefault="001A2532" w:rsidP="00827E15">
      <w:pPr>
        <w:pStyle w:val="BodyText"/>
        <w:rPr>
          <w:rFonts w:ascii="Calibri" w:hAnsi="Calibri" w:cs="Calibri"/>
          <w:sz w:val="22"/>
          <w:szCs w:val="22"/>
          <w:lang w:val="sr-Latn-CS"/>
        </w:rPr>
      </w:pPr>
      <w:r w:rsidRPr="00463FEB">
        <w:rPr>
          <w:rFonts w:ascii="Calibri" w:hAnsi="Calibri" w:cs="Calibri"/>
          <w:sz w:val="22"/>
          <w:szCs w:val="22"/>
        </w:rPr>
        <w:tab/>
        <w:t>Повремена такси стајалишта су одређене саобраћајне површине које се користе за време одржавања сајмова, вашара, већих спортских и културних манифестација и других значајних скупова.</w:t>
      </w:r>
    </w:p>
    <w:p w:rsidR="001A2532" w:rsidRPr="00463FEB" w:rsidRDefault="001A2532" w:rsidP="00827E15">
      <w:pPr>
        <w:pStyle w:val="BodyText"/>
        <w:rPr>
          <w:rFonts w:ascii="Calibri" w:hAnsi="Calibri" w:cs="Calibri"/>
          <w:sz w:val="22"/>
          <w:szCs w:val="22"/>
          <w:lang w:val="sr-Latn-CS"/>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35.</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Такси стајалишта се обележавају саобраћајним знаком, саобраћајном ознаком и посебним ознакама.</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Постављање вертикалне и обележавање хоризонталне саобраћајне сигнализације  ради се у складу са законом и правилником о саобраћајној сигнализацији.</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36.</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О обележавању и одржавању такси стајалишта стара се надлежни орган јединице локалне самоуправе.</w:t>
      </w:r>
    </w:p>
    <w:p w:rsidR="001A2532" w:rsidRDefault="001A2532" w:rsidP="00827E15">
      <w:pPr>
        <w:pStyle w:val="BodyText"/>
        <w:rPr>
          <w:rFonts w:ascii="Calibri" w:hAnsi="Calibri" w:cs="Calibri"/>
          <w:sz w:val="22"/>
          <w:szCs w:val="22"/>
        </w:rPr>
      </w:pPr>
    </w:p>
    <w:p w:rsidR="001A2532" w:rsidRDefault="001A2532" w:rsidP="00827E15">
      <w:pPr>
        <w:pStyle w:val="BodyText"/>
        <w:rPr>
          <w:rFonts w:ascii="Calibri" w:hAnsi="Calibri" w:cs="Calibri"/>
          <w:sz w:val="22"/>
          <w:szCs w:val="22"/>
        </w:rPr>
      </w:pP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37.</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Возила се на такси стајалишту постављају према редоследу доласка и броју слободних места.</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Такси возач је обавезан да на такси стајалишту буде у возилу или поред возила.</w:t>
      </w:r>
    </w:p>
    <w:p w:rsidR="001A2532" w:rsidRPr="00463FEB" w:rsidRDefault="001A2532" w:rsidP="00827E15">
      <w:pPr>
        <w:pStyle w:val="BodyText"/>
        <w:jc w:val="center"/>
        <w:rPr>
          <w:rFonts w:ascii="Calibri" w:hAnsi="Calibri" w:cs="Calibri"/>
          <w:b/>
          <w:sz w:val="22"/>
          <w:szCs w:val="22"/>
        </w:rPr>
      </w:pPr>
    </w:p>
    <w:p w:rsidR="001A2532" w:rsidRPr="00463FEB" w:rsidRDefault="001A2532" w:rsidP="00827E15">
      <w:pPr>
        <w:pStyle w:val="BodyText"/>
        <w:jc w:val="center"/>
        <w:rPr>
          <w:rFonts w:ascii="Calibri" w:hAnsi="Calibri" w:cs="Calibri"/>
          <w:b/>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lang w:val="en-US"/>
        </w:rPr>
        <w:t>IV ПРЕСТАНАК ОБАВЉАЊА ТАКСИ</w:t>
      </w:r>
      <w:r w:rsidRPr="00463FEB">
        <w:rPr>
          <w:rFonts w:ascii="Calibri" w:hAnsi="Calibri" w:cs="Calibri"/>
          <w:b/>
          <w:sz w:val="22"/>
          <w:szCs w:val="22"/>
        </w:rPr>
        <w:t xml:space="preserve"> </w:t>
      </w:r>
      <w:r w:rsidRPr="00463FEB">
        <w:rPr>
          <w:rFonts w:ascii="Calibri" w:hAnsi="Calibri" w:cs="Calibri"/>
          <w:b/>
          <w:sz w:val="22"/>
          <w:szCs w:val="22"/>
          <w:lang w:val="en-US"/>
        </w:rPr>
        <w:t>ПРЕВОЗА</w:t>
      </w:r>
    </w:p>
    <w:p w:rsidR="001A2532" w:rsidRPr="00463FEB" w:rsidRDefault="001A2532" w:rsidP="00827E15">
      <w:pPr>
        <w:pStyle w:val="BodyText"/>
        <w:jc w:val="center"/>
        <w:rPr>
          <w:rFonts w:ascii="Calibri" w:hAnsi="Calibri" w:cs="Calibri"/>
          <w:b/>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38.</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Предузетник је дужан да за време привремене одјаве, односно приликом трајне одјаве делатности такси превоза, надлежном органу Градске управе врати такси дозволе за возила, кровне ознаке и такси дозволе за возаче, даном одјаве.</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Правно лице је дужно да, даном престанка обављања делатности такси превоза, врати надлежном органу Градске управе такси дозволе за возила, кровне ознаке и такси дозволе за возаче.</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Правно лице и предузетник су дужни да</w:t>
      </w:r>
      <w:r w:rsidRPr="00463FEB">
        <w:rPr>
          <w:rFonts w:ascii="Calibri" w:hAnsi="Calibri" w:cs="Calibri"/>
          <w:b/>
          <w:sz w:val="22"/>
          <w:szCs w:val="22"/>
        </w:rPr>
        <w:t>,</w:t>
      </w:r>
      <w:r w:rsidRPr="00463FEB">
        <w:rPr>
          <w:rFonts w:ascii="Calibri" w:hAnsi="Calibri" w:cs="Calibri"/>
          <w:sz w:val="22"/>
          <w:szCs w:val="22"/>
        </w:rPr>
        <w:t xml:space="preserve"> када возило, које има такси дозволу, престану да користе за такси превоз (отуђење, квар, итд.), врате такси дозволу и кровну ознаку, даном наступања тих оклоности.</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Правно лице и предузетник су</w:t>
      </w:r>
      <w:r w:rsidRPr="00463FEB">
        <w:rPr>
          <w:rFonts w:ascii="Calibri" w:hAnsi="Calibri" w:cs="Calibri"/>
          <w:b/>
          <w:sz w:val="22"/>
          <w:szCs w:val="22"/>
        </w:rPr>
        <w:t xml:space="preserve"> </w:t>
      </w:r>
      <w:r w:rsidRPr="00463FEB">
        <w:rPr>
          <w:rFonts w:ascii="Calibri" w:hAnsi="Calibri" w:cs="Calibri"/>
          <w:sz w:val="22"/>
          <w:szCs w:val="22"/>
        </w:rPr>
        <w:t>дужни да, даном одјаве социјалног</w:t>
      </w:r>
      <w:r w:rsidRPr="00463FEB">
        <w:rPr>
          <w:rFonts w:ascii="Calibri" w:hAnsi="Calibri" w:cs="Calibri"/>
          <w:b/>
          <w:sz w:val="22"/>
          <w:szCs w:val="22"/>
        </w:rPr>
        <w:t xml:space="preserve"> </w:t>
      </w:r>
      <w:r w:rsidRPr="00463FEB">
        <w:rPr>
          <w:rFonts w:ascii="Calibri" w:hAnsi="Calibri" w:cs="Calibri"/>
          <w:sz w:val="22"/>
          <w:szCs w:val="22"/>
        </w:rPr>
        <w:t>осигурања за запосленог  такси возача ( по било ком основу), врате надлежном органу Градске управе такси дозволу за возача.</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proofErr w:type="gramStart"/>
      <w:r w:rsidRPr="00463FEB">
        <w:rPr>
          <w:rFonts w:ascii="Calibri" w:hAnsi="Calibri" w:cs="Calibri"/>
          <w:b/>
          <w:sz w:val="22"/>
          <w:szCs w:val="22"/>
          <w:lang w:val="en-US"/>
        </w:rPr>
        <w:t>V</w:t>
      </w:r>
      <w:r w:rsidRPr="00463FEB">
        <w:rPr>
          <w:rFonts w:ascii="Calibri" w:hAnsi="Calibri" w:cs="Calibri"/>
          <w:b/>
          <w:sz w:val="22"/>
          <w:szCs w:val="22"/>
        </w:rPr>
        <w:t xml:space="preserve"> </w:t>
      </w:r>
      <w:r w:rsidRPr="00463FEB">
        <w:rPr>
          <w:rFonts w:ascii="Calibri" w:hAnsi="Calibri" w:cs="Calibri"/>
          <w:b/>
          <w:sz w:val="22"/>
          <w:szCs w:val="22"/>
          <w:lang w:val="en-US"/>
        </w:rPr>
        <w:t xml:space="preserve"> </w:t>
      </w:r>
      <w:r w:rsidRPr="00463FEB">
        <w:rPr>
          <w:rFonts w:ascii="Calibri" w:hAnsi="Calibri" w:cs="Calibri"/>
          <w:b/>
          <w:sz w:val="22"/>
          <w:szCs w:val="22"/>
        </w:rPr>
        <w:t>НАДЗОР</w:t>
      </w:r>
      <w:proofErr w:type="gramEnd"/>
    </w:p>
    <w:p w:rsidR="001A2532" w:rsidRPr="00463FEB" w:rsidRDefault="001A2532" w:rsidP="00827E15">
      <w:pPr>
        <w:pStyle w:val="BodyText"/>
        <w:jc w:val="center"/>
        <w:rPr>
          <w:rFonts w:ascii="Calibri" w:hAnsi="Calibri" w:cs="Calibri"/>
          <w:b/>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39.</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Надзор над спровођењем одредаба ове Одлуке у обављању такси                             превоза врши Секретаријат за инспекцијске послове и заштиту животне средине преко градског саобраћајног инспектора</w:t>
      </w:r>
      <w:r w:rsidRPr="00463FEB">
        <w:rPr>
          <w:rFonts w:ascii="Calibri" w:hAnsi="Calibri" w:cs="Calibri"/>
          <w:b/>
          <w:sz w:val="22"/>
          <w:szCs w:val="22"/>
        </w:rPr>
        <w:t xml:space="preserve">, </w:t>
      </w:r>
      <w:r w:rsidRPr="00463FEB">
        <w:rPr>
          <w:rFonts w:ascii="Calibri" w:hAnsi="Calibri" w:cs="Calibri"/>
          <w:sz w:val="22"/>
          <w:szCs w:val="22"/>
        </w:rPr>
        <w:t>односно овлашћеног лица Градске управе.</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У вршењу послова инспекцијског надзора у смислу става 1. овог члана, градски саобраћајни инспектор</w:t>
      </w:r>
      <w:r w:rsidRPr="00463FEB">
        <w:rPr>
          <w:rFonts w:ascii="Calibri" w:hAnsi="Calibri" w:cs="Calibri"/>
          <w:b/>
          <w:sz w:val="22"/>
          <w:szCs w:val="22"/>
        </w:rPr>
        <w:t xml:space="preserve">, </w:t>
      </w:r>
      <w:r w:rsidRPr="00463FEB">
        <w:rPr>
          <w:rFonts w:ascii="Calibri" w:hAnsi="Calibri" w:cs="Calibri"/>
          <w:sz w:val="22"/>
          <w:szCs w:val="22"/>
        </w:rPr>
        <w:t>односно овлашћено лице Градске управе, има дужности и овлашћења прописана законом.</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У вршењу инспекцијског надзора, саобраћајни инспектор, односно овлашћено лице Градске управе, сарађује са комуналном полицијом, у складу са законом и градским прописима.</w:t>
      </w:r>
    </w:p>
    <w:p w:rsidR="001A2532" w:rsidRPr="00463FEB" w:rsidRDefault="001A2532" w:rsidP="00827E15">
      <w:pPr>
        <w:jc w:val="both"/>
        <w:rPr>
          <w:rFonts w:ascii="Calibri" w:hAnsi="Calibri" w:cs="Calibri"/>
          <w:sz w:val="22"/>
          <w:szCs w:val="22"/>
          <w:lang w:val="sr-Cyrl-CS"/>
        </w:rPr>
      </w:pPr>
      <w:r w:rsidRPr="00463FEB">
        <w:rPr>
          <w:rFonts w:ascii="Calibri" w:hAnsi="Calibri" w:cs="Calibri"/>
          <w:sz w:val="22"/>
          <w:szCs w:val="22"/>
        </w:rPr>
        <w:tab/>
      </w:r>
      <w:r w:rsidRPr="00463FEB">
        <w:rPr>
          <w:rFonts w:ascii="Calibri" w:hAnsi="Calibri" w:cs="Calibri"/>
          <w:sz w:val="22"/>
          <w:szCs w:val="22"/>
          <w:lang w:val="sr-Cyrl-CS"/>
        </w:rPr>
        <w:t>У вршењу комунално-полицијских послова, комунални полицајац, поред овлашћења утврђених законом, овлашћен је и да:</w:t>
      </w:r>
    </w:p>
    <w:p w:rsidR="001A2532" w:rsidRPr="00463FEB" w:rsidRDefault="001A2532" w:rsidP="00827E15">
      <w:pPr>
        <w:jc w:val="both"/>
        <w:rPr>
          <w:rFonts w:ascii="Calibri" w:hAnsi="Calibri" w:cs="Calibri"/>
          <w:sz w:val="22"/>
          <w:szCs w:val="22"/>
          <w:lang w:val="sr-Cyrl-CS"/>
        </w:rPr>
      </w:pPr>
      <w:r w:rsidRPr="00463FEB">
        <w:rPr>
          <w:rFonts w:ascii="Calibri" w:hAnsi="Calibri" w:cs="Calibri"/>
          <w:sz w:val="22"/>
          <w:szCs w:val="22"/>
          <w:lang w:val="sr-Cyrl-CS"/>
        </w:rPr>
        <w:tab/>
        <w:t xml:space="preserve">1) </w:t>
      </w:r>
      <w:r w:rsidRPr="00463FEB">
        <w:rPr>
          <w:rFonts w:ascii="Calibri" w:hAnsi="Calibri" w:cs="Calibri"/>
          <w:sz w:val="22"/>
          <w:szCs w:val="22"/>
        </w:rPr>
        <w:t>врши контролу такси превозника;</w:t>
      </w:r>
    </w:p>
    <w:p w:rsidR="001A2532" w:rsidRPr="00463FEB" w:rsidRDefault="001A2532" w:rsidP="00827E15">
      <w:pPr>
        <w:ind w:firstLine="720"/>
        <w:jc w:val="both"/>
        <w:rPr>
          <w:rFonts w:ascii="Calibri" w:hAnsi="Calibri" w:cs="Calibri"/>
          <w:sz w:val="22"/>
          <w:szCs w:val="22"/>
          <w:lang w:val="sr-Cyrl-CS"/>
        </w:rPr>
      </w:pPr>
      <w:r w:rsidRPr="00463FEB">
        <w:rPr>
          <w:rFonts w:ascii="Calibri" w:hAnsi="Calibri" w:cs="Calibri"/>
          <w:sz w:val="22"/>
          <w:szCs w:val="22"/>
          <w:lang w:val="sr-Cyrl-CS"/>
        </w:rPr>
        <w:t>2) подноси захтев за покретање прекршајног поступка за прекршаје утврђене овом Одлуком;</w:t>
      </w:r>
    </w:p>
    <w:p w:rsidR="001A2532" w:rsidRPr="00463FEB" w:rsidRDefault="001A2532" w:rsidP="00827E15">
      <w:pPr>
        <w:ind w:firstLine="720"/>
        <w:jc w:val="both"/>
        <w:rPr>
          <w:rFonts w:ascii="Calibri" w:hAnsi="Calibri" w:cs="Calibri"/>
          <w:sz w:val="22"/>
          <w:szCs w:val="22"/>
          <w:lang w:val="sr-Cyrl-CS"/>
        </w:rPr>
      </w:pPr>
      <w:r w:rsidRPr="00463FEB">
        <w:rPr>
          <w:rFonts w:ascii="Calibri" w:hAnsi="Calibri" w:cs="Calibri"/>
          <w:sz w:val="22"/>
          <w:szCs w:val="22"/>
          <w:lang w:val="sr-Cyrl-CS"/>
        </w:rPr>
        <w:t>3) подноси пријаву надлежном органу за учињено кривично дело;</w:t>
      </w:r>
    </w:p>
    <w:p w:rsidR="001A2532" w:rsidRPr="00463FEB" w:rsidRDefault="001A2532" w:rsidP="00827E15">
      <w:pPr>
        <w:ind w:firstLine="720"/>
        <w:jc w:val="both"/>
        <w:rPr>
          <w:rFonts w:ascii="Calibri" w:hAnsi="Calibri" w:cs="Calibri"/>
          <w:b/>
          <w:sz w:val="22"/>
          <w:szCs w:val="22"/>
        </w:rPr>
      </w:pPr>
      <w:r w:rsidRPr="00463FEB">
        <w:rPr>
          <w:rFonts w:ascii="Calibri" w:hAnsi="Calibri" w:cs="Calibri"/>
          <w:sz w:val="22"/>
          <w:szCs w:val="22"/>
        </w:rPr>
        <w:t>4) обавести други надлежан орган да предузме мере из своје надлежности и</w:t>
      </w:r>
    </w:p>
    <w:p w:rsidR="001A2532" w:rsidRDefault="001A2532" w:rsidP="00827E15">
      <w:pPr>
        <w:ind w:firstLine="720"/>
        <w:jc w:val="both"/>
        <w:rPr>
          <w:rFonts w:ascii="Calibri" w:hAnsi="Calibri" w:cs="Calibri"/>
          <w:sz w:val="22"/>
          <w:szCs w:val="22"/>
        </w:rPr>
      </w:pPr>
      <w:r w:rsidRPr="00463FEB">
        <w:rPr>
          <w:rFonts w:ascii="Calibri" w:hAnsi="Calibri" w:cs="Calibri"/>
          <w:sz w:val="22"/>
          <w:szCs w:val="22"/>
        </w:rPr>
        <w:t>5) изда прекршајни налог за прекршаје за које је законом и овом Одлуком од прекршајних санкција предвиђена само новчана казна у фиксном износу.</w:t>
      </w:r>
    </w:p>
    <w:p w:rsidR="001A2532" w:rsidRDefault="001A2532" w:rsidP="00827E15">
      <w:pPr>
        <w:ind w:firstLine="720"/>
        <w:jc w:val="both"/>
        <w:rPr>
          <w:rFonts w:ascii="Calibri" w:hAnsi="Calibri" w:cs="Calibri"/>
          <w:sz w:val="22"/>
          <w:szCs w:val="22"/>
        </w:rPr>
      </w:pPr>
    </w:p>
    <w:p w:rsidR="001A2532" w:rsidRPr="00463FEB" w:rsidRDefault="001A2532" w:rsidP="00827E15">
      <w:pPr>
        <w:ind w:firstLine="720"/>
        <w:jc w:val="both"/>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lastRenderedPageBreak/>
        <w:t>Предузетник, правно лице, такси возач и физичко лице су дужни да градском саобраћајном инспектору</w:t>
      </w:r>
      <w:r w:rsidRPr="00463FEB">
        <w:rPr>
          <w:rFonts w:ascii="Calibri" w:hAnsi="Calibri" w:cs="Calibri"/>
          <w:b/>
          <w:sz w:val="22"/>
          <w:szCs w:val="22"/>
        </w:rPr>
        <w:t xml:space="preserve">, </w:t>
      </w:r>
      <w:r w:rsidRPr="00463FEB">
        <w:rPr>
          <w:rFonts w:ascii="Calibri" w:hAnsi="Calibri" w:cs="Calibri"/>
          <w:sz w:val="22"/>
          <w:szCs w:val="22"/>
        </w:rPr>
        <w:t>односно овлашћеном лицу Градске управе омогуће несметано вршење послова, ставе на увид потребна документа и у року, који градски саобраћајни инспектор</w:t>
      </w:r>
      <w:r w:rsidRPr="00463FEB">
        <w:rPr>
          <w:rFonts w:ascii="Calibri" w:hAnsi="Calibri" w:cs="Calibri"/>
          <w:b/>
          <w:sz w:val="22"/>
          <w:szCs w:val="22"/>
        </w:rPr>
        <w:t xml:space="preserve">, </w:t>
      </w:r>
      <w:r w:rsidRPr="00463FEB">
        <w:rPr>
          <w:rFonts w:ascii="Calibri" w:hAnsi="Calibri" w:cs="Calibri"/>
          <w:sz w:val="22"/>
          <w:szCs w:val="22"/>
        </w:rPr>
        <w:t>односно овлашћено лице Градске управе, одреди, доставе потребне податке и поступе по налогу инспектора</w:t>
      </w:r>
      <w:r w:rsidRPr="00463FEB">
        <w:rPr>
          <w:rFonts w:ascii="Calibri" w:hAnsi="Calibri" w:cs="Calibri"/>
          <w:b/>
          <w:sz w:val="22"/>
          <w:szCs w:val="22"/>
        </w:rPr>
        <w:t xml:space="preserve">, </w:t>
      </w:r>
      <w:r w:rsidRPr="00463FEB">
        <w:rPr>
          <w:rFonts w:ascii="Calibri" w:hAnsi="Calibri" w:cs="Calibri"/>
          <w:sz w:val="22"/>
          <w:szCs w:val="22"/>
        </w:rPr>
        <w:t>односно овлашћеног лица Градске управе.</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40.</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Градски саобраћајни инспектор</w:t>
      </w:r>
      <w:r w:rsidRPr="00463FEB">
        <w:rPr>
          <w:rFonts w:ascii="Calibri" w:hAnsi="Calibri" w:cs="Calibri"/>
          <w:b/>
          <w:sz w:val="22"/>
          <w:szCs w:val="22"/>
          <w:lang w:val="en-US"/>
        </w:rPr>
        <w:t xml:space="preserve">, </w:t>
      </w:r>
      <w:r w:rsidRPr="00463FEB">
        <w:rPr>
          <w:rFonts w:ascii="Calibri" w:hAnsi="Calibri" w:cs="Calibri"/>
          <w:sz w:val="22"/>
          <w:szCs w:val="22"/>
        </w:rPr>
        <w:t>односно овлашћено лице Градске управе, има право да, ради прегледа, заустави возило којим се обавља такси превоз.</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Заустављање такси возила врши се истицањем саобраћајног знака ''забрањен саобраћај свим возилима у оба смера'' на коме је уписано ''</w:t>
      </w:r>
      <w:r w:rsidRPr="00463FEB">
        <w:rPr>
          <w:rFonts w:ascii="Calibri" w:hAnsi="Calibri" w:cs="Calibri"/>
          <w:sz w:val="22"/>
          <w:szCs w:val="22"/>
          <w:lang w:val="sr-Latn-CS"/>
        </w:rPr>
        <w:t xml:space="preserve">STOP </w:t>
      </w:r>
      <w:r w:rsidRPr="00463FEB">
        <w:rPr>
          <w:rFonts w:ascii="Calibri" w:hAnsi="Calibri" w:cs="Calibri"/>
          <w:sz w:val="22"/>
          <w:szCs w:val="22"/>
        </w:rPr>
        <w:t>INSPEKTOR''.</w:t>
      </w: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Возач је дужан да заустави возило којим се обавља превоз у друмском саобраћају, ако саобраћајни инспектор, односно овлашћено лице Градске управе истакне саобраћајни знак описан у ст. 2. овог члана.</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41.</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r>
    </w:p>
    <w:p w:rsidR="001A2532" w:rsidRPr="00463FEB" w:rsidRDefault="001A2532" w:rsidP="00827E15">
      <w:pPr>
        <w:pStyle w:val="BodyText"/>
        <w:ind w:firstLine="705"/>
        <w:rPr>
          <w:rFonts w:ascii="Calibri" w:hAnsi="Calibri" w:cs="Calibri"/>
          <w:sz w:val="22"/>
          <w:szCs w:val="22"/>
        </w:rPr>
      </w:pPr>
      <w:r w:rsidRPr="00463FEB">
        <w:rPr>
          <w:rFonts w:ascii="Calibri" w:hAnsi="Calibri" w:cs="Calibri"/>
          <w:sz w:val="22"/>
          <w:szCs w:val="22"/>
        </w:rPr>
        <w:t>Градски саобраћајни инспектор, односно овлашћено лице Градске управе, у вршењу послова инспекцијског надзора, има право да:</w:t>
      </w:r>
    </w:p>
    <w:p w:rsidR="001A2532" w:rsidRPr="00463FEB" w:rsidRDefault="001A2532" w:rsidP="00827E15">
      <w:pPr>
        <w:pStyle w:val="BodyText"/>
        <w:numPr>
          <w:ilvl w:val="0"/>
          <w:numId w:val="6"/>
        </w:numPr>
        <w:rPr>
          <w:rFonts w:ascii="Calibri" w:hAnsi="Calibri" w:cs="Calibri"/>
          <w:sz w:val="22"/>
          <w:szCs w:val="22"/>
        </w:rPr>
      </w:pPr>
      <w:r w:rsidRPr="00463FEB">
        <w:rPr>
          <w:rFonts w:ascii="Calibri" w:hAnsi="Calibri" w:cs="Calibri"/>
          <w:sz w:val="22"/>
          <w:szCs w:val="22"/>
        </w:rPr>
        <w:t>решењем наложи отклањање недостатака у обављању такси превоза;</w:t>
      </w:r>
    </w:p>
    <w:p w:rsidR="001A2532" w:rsidRPr="00463FEB" w:rsidRDefault="001A2532" w:rsidP="00827E15">
      <w:pPr>
        <w:pStyle w:val="BodyText"/>
        <w:numPr>
          <w:ilvl w:val="0"/>
          <w:numId w:val="6"/>
        </w:numPr>
        <w:rPr>
          <w:rFonts w:ascii="Calibri" w:hAnsi="Calibri" w:cs="Calibri"/>
          <w:sz w:val="22"/>
          <w:szCs w:val="22"/>
        </w:rPr>
      </w:pPr>
      <w:r w:rsidRPr="00463FEB">
        <w:rPr>
          <w:rFonts w:ascii="Calibri" w:hAnsi="Calibri" w:cs="Calibri"/>
          <w:sz w:val="22"/>
          <w:szCs w:val="22"/>
        </w:rPr>
        <w:t>изда налог о отклањању недостатака у обављању такси превоза;</w:t>
      </w:r>
    </w:p>
    <w:p w:rsidR="001A2532" w:rsidRPr="00463FEB" w:rsidRDefault="001A2532" w:rsidP="00827E15">
      <w:pPr>
        <w:pStyle w:val="BodyText"/>
        <w:numPr>
          <w:ilvl w:val="0"/>
          <w:numId w:val="6"/>
        </w:numPr>
        <w:rPr>
          <w:rFonts w:ascii="Calibri" w:hAnsi="Calibri" w:cs="Calibri"/>
          <w:sz w:val="22"/>
          <w:szCs w:val="22"/>
        </w:rPr>
      </w:pPr>
      <w:r w:rsidRPr="00463FEB">
        <w:rPr>
          <w:rFonts w:ascii="Calibri" w:hAnsi="Calibri" w:cs="Calibri"/>
          <w:sz w:val="22"/>
          <w:szCs w:val="22"/>
        </w:rPr>
        <w:t>изда прекршајни налог за прекршаје за које је законом и овом Одлуком од прекршајних санкција предвиђена само новчана казна у фиксном износу;</w:t>
      </w:r>
    </w:p>
    <w:p w:rsidR="001A2532" w:rsidRPr="00463FEB" w:rsidRDefault="001A2532" w:rsidP="00827E15">
      <w:pPr>
        <w:pStyle w:val="BodyText"/>
        <w:numPr>
          <w:ilvl w:val="0"/>
          <w:numId w:val="6"/>
        </w:numPr>
        <w:rPr>
          <w:rFonts w:ascii="Calibri" w:hAnsi="Calibri" w:cs="Calibri"/>
          <w:sz w:val="22"/>
          <w:szCs w:val="22"/>
        </w:rPr>
      </w:pPr>
      <w:r w:rsidRPr="00463FEB">
        <w:rPr>
          <w:rFonts w:ascii="Calibri" w:hAnsi="Calibri" w:cs="Calibri"/>
          <w:sz w:val="22"/>
          <w:szCs w:val="22"/>
        </w:rPr>
        <w:t>поднесе захтев за покретање прекршајног поступка надлежном органу за прекршаје;</w:t>
      </w:r>
    </w:p>
    <w:p w:rsidR="001A2532" w:rsidRPr="00463FEB" w:rsidRDefault="001A2532" w:rsidP="00827E15">
      <w:pPr>
        <w:pStyle w:val="BodyText"/>
        <w:numPr>
          <w:ilvl w:val="0"/>
          <w:numId w:val="6"/>
        </w:numPr>
        <w:rPr>
          <w:rFonts w:ascii="Calibri" w:hAnsi="Calibri" w:cs="Calibri"/>
          <w:sz w:val="22"/>
          <w:szCs w:val="22"/>
        </w:rPr>
      </w:pPr>
      <w:r w:rsidRPr="00463FEB">
        <w:rPr>
          <w:rFonts w:ascii="Calibri" w:hAnsi="Calibri" w:cs="Calibri"/>
          <w:sz w:val="22"/>
          <w:szCs w:val="22"/>
        </w:rPr>
        <w:t>забрани превоз возилом ако се превоз обавља противно одредбама закона и ове Одлуке;</w:t>
      </w:r>
    </w:p>
    <w:p w:rsidR="001A2532" w:rsidRPr="00463FEB" w:rsidRDefault="001A2532" w:rsidP="00827E15">
      <w:pPr>
        <w:pStyle w:val="BodyText"/>
        <w:numPr>
          <w:ilvl w:val="0"/>
          <w:numId w:val="6"/>
        </w:numPr>
        <w:rPr>
          <w:rFonts w:ascii="Calibri" w:hAnsi="Calibri" w:cs="Calibri"/>
          <w:sz w:val="22"/>
          <w:szCs w:val="22"/>
        </w:rPr>
      </w:pPr>
      <w:r w:rsidRPr="00463FEB">
        <w:rPr>
          <w:rFonts w:ascii="Calibri" w:hAnsi="Calibri" w:cs="Calibri"/>
          <w:sz w:val="22"/>
          <w:szCs w:val="22"/>
        </w:rPr>
        <w:t>искључи путничко возило домаћег превозника којим се превоз путника обавља противно одредбама закона и ове Одлуке, одреди место паркирања и одузме саобраћајну дозволу и регистарске таблице у трајању од десет дана, а у случају поновног искључивања путничког возила истог превозника, у трајању од 30 дана и</w:t>
      </w:r>
    </w:p>
    <w:p w:rsidR="001A2532" w:rsidRPr="00463FEB" w:rsidRDefault="001A2532" w:rsidP="00827E15">
      <w:pPr>
        <w:pStyle w:val="BodyText"/>
        <w:numPr>
          <w:ilvl w:val="0"/>
          <w:numId w:val="6"/>
        </w:numPr>
        <w:rPr>
          <w:rFonts w:ascii="Calibri" w:hAnsi="Calibri" w:cs="Calibri"/>
          <w:sz w:val="22"/>
          <w:szCs w:val="22"/>
        </w:rPr>
      </w:pPr>
      <w:r w:rsidRPr="00463FEB">
        <w:rPr>
          <w:rFonts w:ascii="Calibri" w:hAnsi="Calibri" w:cs="Calibri"/>
          <w:sz w:val="22"/>
          <w:szCs w:val="22"/>
        </w:rPr>
        <w:t>привремено одузме идентификациону исправу – такси дозволу, до отклањања утврђене неправилности и изда потврду о одузимању исте.</w:t>
      </w:r>
    </w:p>
    <w:p w:rsidR="001A2532" w:rsidRPr="00463FEB" w:rsidRDefault="001A2532" w:rsidP="00827E15">
      <w:pPr>
        <w:pStyle w:val="BodyText"/>
        <w:ind w:firstLine="705"/>
        <w:rPr>
          <w:rFonts w:ascii="Calibri" w:hAnsi="Calibri" w:cs="Calibri"/>
          <w:sz w:val="22"/>
          <w:szCs w:val="22"/>
        </w:rPr>
      </w:pPr>
      <w:r w:rsidRPr="00463FEB">
        <w:rPr>
          <w:rFonts w:ascii="Calibri" w:hAnsi="Calibri" w:cs="Calibri"/>
          <w:sz w:val="22"/>
          <w:szCs w:val="22"/>
        </w:rPr>
        <w:t>Ако у вршењу послова инспекцијског надзора градски саобраћани инспектор, односно овлашћено лице Градске управе, утврди да лице које нема својство превозника обавља такси превоз који је законом и овом Одлуком забрањен, дужан је и овлашћен да искључи путничко возило, одреди место паркирања и одузме саобраћајну дозволу и регистарске таблице у трајању од 90 дана, као и да поднесе захтев за покретање прекршајног поступка за прекршај из члана 18. ове Одлуке.</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Градски саобраћајни инспектор, односно овлашћено лице Градске управе, дужно је да без одлагања о предузетој мери из ст. 2. овог члана обавести Министарство унутрашњих послова.</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Забрањено је, за време трајања искључења, користити путничко возило које је у вршењу инспекцијског надзора искључено из саобраћаја.</w:t>
      </w:r>
    </w:p>
    <w:p w:rsidR="001A2532" w:rsidRPr="00463FEB" w:rsidRDefault="001A2532" w:rsidP="00827E15">
      <w:pPr>
        <w:pStyle w:val="BodyText"/>
        <w:rPr>
          <w:rFonts w:ascii="Calibri" w:hAnsi="Calibri" w:cs="Calibri"/>
          <w:b/>
          <w:sz w:val="22"/>
          <w:szCs w:val="22"/>
        </w:rPr>
      </w:pPr>
    </w:p>
    <w:p w:rsidR="001A2532" w:rsidRDefault="001A2532" w:rsidP="00827E15">
      <w:pPr>
        <w:pStyle w:val="BodyText"/>
        <w:rPr>
          <w:rFonts w:ascii="Calibri" w:hAnsi="Calibri" w:cs="Calibri"/>
          <w:b/>
          <w:sz w:val="22"/>
          <w:szCs w:val="22"/>
        </w:rPr>
      </w:pPr>
    </w:p>
    <w:p w:rsidR="001A2532" w:rsidRDefault="001A2532" w:rsidP="00827E15">
      <w:pPr>
        <w:pStyle w:val="BodyText"/>
        <w:rPr>
          <w:rFonts w:ascii="Calibri" w:hAnsi="Calibri" w:cs="Calibri"/>
          <w:b/>
          <w:sz w:val="22"/>
          <w:szCs w:val="22"/>
        </w:rPr>
      </w:pPr>
    </w:p>
    <w:p w:rsidR="001A2532" w:rsidRDefault="001A2532" w:rsidP="00827E15">
      <w:pPr>
        <w:pStyle w:val="BodyText"/>
        <w:rPr>
          <w:rFonts w:ascii="Calibri" w:hAnsi="Calibri" w:cs="Calibri"/>
          <w:b/>
          <w:sz w:val="22"/>
          <w:szCs w:val="22"/>
        </w:rPr>
      </w:pPr>
    </w:p>
    <w:p w:rsidR="001A2532" w:rsidRDefault="001A2532" w:rsidP="00827E15">
      <w:pPr>
        <w:pStyle w:val="BodyText"/>
        <w:rPr>
          <w:rFonts w:ascii="Calibri" w:hAnsi="Calibri" w:cs="Calibri"/>
          <w:b/>
          <w:sz w:val="22"/>
          <w:szCs w:val="22"/>
        </w:rPr>
      </w:pPr>
    </w:p>
    <w:p w:rsidR="001A2532" w:rsidRPr="00463FEB" w:rsidRDefault="001A2532" w:rsidP="00827E15">
      <w:pPr>
        <w:pStyle w:val="BodyText"/>
        <w:rPr>
          <w:rFonts w:ascii="Calibri" w:hAnsi="Calibri" w:cs="Calibri"/>
          <w:b/>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42.</w:t>
      </w:r>
    </w:p>
    <w:p w:rsidR="001A2532" w:rsidRPr="00463FEB" w:rsidRDefault="001A2532" w:rsidP="00827E15">
      <w:pPr>
        <w:pStyle w:val="BodyText"/>
        <w:rPr>
          <w:rFonts w:ascii="Calibri" w:hAnsi="Calibri" w:cs="Calibri"/>
          <w:b/>
          <w:sz w:val="22"/>
          <w:szCs w:val="22"/>
        </w:rPr>
      </w:pP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t>Веродостојном исправом, којом се доказује извршење прекршаја у смислу закона и ове Одлуке, сматра се и:</w:t>
      </w:r>
    </w:p>
    <w:p w:rsidR="001A2532" w:rsidRPr="00463FEB" w:rsidRDefault="001A2532" w:rsidP="00827E15">
      <w:pPr>
        <w:pStyle w:val="BodyText"/>
        <w:numPr>
          <w:ilvl w:val="0"/>
          <w:numId w:val="7"/>
        </w:numPr>
        <w:rPr>
          <w:rFonts w:ascii="Calibri" w:hAnsi="Calibri" w:cs="Calibri"/>
          <w:sz w:val="22"/>
          <w:szCs w:val="22"/>
        </w:rPr>
      </w:pPr>
      <w:r w:rsidRPr="00463FEB">
        <w:rPr>
          <w:rFonts w:ascii="Calibri" w:hAnsi="Calibri" w:cs="Calibri"/>
          <w:sz w:val="22"/>
          <w:szCs w:val="22"/>
        </w:rPr>
        <w:t>видео или фото запис на коме се јасно могу видети: возило којим је извршен прекршај, регистарске таблице возила и битна обележја прекршаја и</w:t>
      </w:r>
    </w:p>
    <w:p w:rsidR="001A2532" w:rsidRPr="00463FEB" w:rsidRDefault="001A2532" w:rsidP="00827E15">
      <w:pPr>
        <w:pStyle w:val="BodyText"/>
        <w:numPr>
          <w:ilvl w:val="0"/>
          <w:numId w:val="7"/>
        </w:numPr>
        <w:rPr>
          <w:rFonts w:ascii="Calibri" w:hAnsi="Calibri" w:cs="Calibri"/>
          <w:sz w:val="22"/>
          <w:szCs w:val="22"/>
        </w:rPr>
      </w:pPr>
      <w:r w:rsidRPr="00463FEB">
        <w:rPr>
          <w:rFonts w:ascii="Calibri" w:hAnsi="Calibri" w:cs="Calibri"/>
          <w:sz w:val="22"/>
          <w:szCs w:val="22"/>
        </w:rPr>
        <w:t>фотокопија документације у вези са превозом, која се налази у путничком возилу.</w:t>
      </w:r>
    </w:p>
    <w:p w:rsidR="001A2532" w:rsidRPr="00463FEB" w:rsidRDefault="001A2532" w:rsidP="00827E15">
      <w:pPr>
        <w:pStyle w:val="BodyText"/>
        <w:jc w:val="center"/>
        <w:rPr>
          <w:rFonts w:ascii="Calibri" w:hAnsi="Calibri" w:cs="Calibri"/>
          <w:b/>
          <w:sz w:val="22"/>
          <w:szCs w:val="22"/>
        </w:rPr>
      </w:pPr>
    </w:p>
    <w:p w:rsidR="001A2532" w:rsidRPr="00463FEB" w:rsidRDefault="001A2532" w:rsidP="00827E15">
      <w:pPr>
        <w:pStyle w:val="BodyText"/>
        <w:jc w:val="center"/>
        <w:rPr>
          <w:rFonts w:ascii="Calibri" w:hAnsi="Calibri" w:cs="Calibri"/>
          <w:b/>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lang w:val="en-US"/>
        </w:rPr>
        <w:t xml:space="preserve">VI </w:t>
      </w:r>
      <w:r w:rsidRPr="00463FEB">
        <w:rPr>
          <w:rFonts w:ascii="Calibri" w:hAnsi="Calibri" w:cs="Calibri"/>
          <w:b/>
          <w:sz w:val="22"/>
          <w:szCs w:val="22"/>
        </w:rPr>
        <w:t>КАЗНЕНЕ ОДРЕДБE</w:t>
      </w:r>
    </w:p>
    <w:p w:rsidR="001A2532" w:rsidRPr="00463FEB" w:rsidRDefault="001A2532" w:rsidP="00827E15">
      <w:pPr>
        <w:pStyle w:val="BodyText"/>
        <w:jc w:val="center"/>
        <w:rPr>
          <w:rFonts w:ascii="Calibri" w:hAnsi="Calibri" w:cs="Calibri"/>
          <w:b/>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 xml:space="preserve">Члан </w:t>
      </w:r>
      <w:r w:rsidRPr="00463FEB">
        <w:rPr>
          <w:rFonts w:ascii="Calibri" w:hAnsi="Calibri" w:cs="Calibri"/>
          <w:b/>
          <w:sz w:val="22"/>
          <w:szCs w:val="22"/>
          <w:lang w:val="sr-Latn-CS"/>
        </w:rPr>
        <w:t>4</w:t>
      </w:r>
      <w:r w:rsidRPr="00463FEB">
        <w:rPr>
          <w:rFonts w:ascii="Calibri" w:hAnsi="Calibri" w:cs="Calibri"/>
          <w:b/>
          <w:sz w:val="22"/>
          <w:szCs w:val="22"/>
        </w:rPr>
        <w:t>3.</w:t>
      </w:r>
    </w:p>
    <w:p w:rsidR="001A2532" w:rsidRPr="00463FEB" w:rsidRDefault="001A2532" w:rsidP="00827E15">
      <w:pPr>
        <w:ind w:firstLine="720"/>
        <w:rPr>
          <w:rFonts w:ascii="Calibri" w:hAnsi="Calibri" w:cs="Calibri"/>
          <w:sz w:val="22"/>
          <w:szCs w:val="22"/>
          <w:u w:val="single"/>
          <w:lang w:val="sr-Cyrl-CS"/>
        </w:rPr>
      </w:pPr>
    </w:p>
    <w:p w:rsidR="001A2532" w:rsidRPr="00463FEB" w:rsidRDefault="001A2532" w:rsidP="00827E15">
      <w:pPr>
        <w:ind w:firstLine="720"/>
        <w:rPr>
          <w:rFonts w:ascii="Calibri" w:hAnsi="Calibri" w:cs="Calibri"/>
          <w:sz w:val="22"/>
          <w:szCs w:val="22"/>
          <w:lang w:val="sr-Cyrl-CS"/>
        </w:rPr>
      </w:pPr>
      <w:r w:rsidRPr="00463FEB">
        <w:rPr>
          <w:rFonts w:ascii="Calibri" w:hAnsi="Calibri" w:cs="Calibri"/>
          <w:sz w:val="22"/>
          <w:szCs w:val="22"/>
          <w:lang w:val="sr-Cyrl-CS"/>
        </w:rPr>
        <w:t xml:space="preserve">Новчаном казном у износу од 150.000 до 500.000 динара казниће се за прекршај правно лице ако : </w:t>
      </w:r>
    </w:p>
    <w:p w:rsidR="001A2532" w:rsidRPr="00463FEB" w:rsidRDefault="001A2532" w:rsidP="00827E15">
      <w:pPr>
        <w:ind w:firstLine="720"/>
        <w:rPr>
          <w:rFonts w:ascii="Calibri" w:hAnsi="Calibri" w:cs="Calibri"/>
          <w:sz w:val="22"/>
          <w:szCs w:val="22"/>
          <w:lang w:val="sr-Cyrl-CS"/>
        </w:rPr>
      </w:pPr>
      <w:r w:rsidRPr="00463FEB">
        <w:rPr>
          <w:rFonts w:ascii="Calibri" w:hAnsi="Calibri" w:cs="Calibri"/>
          <w:sz w:val="22"/>
          <w:szCs w:val="22"/>
          <w:lang w:val="sr-Cyrl-CS"/>
        </w:rPr>
        <w:t>1) обавља такси превоз а не испуњава услове из чл. 3. ове Одлуке;</w:t>
      </w:r>
    </w:p>
    <w:p w:rsidR="001A2532" w:rsidRPr="00463FEB" w:rsidRDefault="001A2532" w:rsidP="00827E15">
      <w:pPr>
        <w:ind w:firstLine="720"/>
        <w:rPr>
          <w:rFonts w:ascii="Calibri" w:hAnsi="Calibri" w:cs="Calibri"/>
          <w:sz w:val="22"/>
          <w:szCs w:val="22"/>
          <w:lang w:val="sr-Cyrl-CS"/>
        </w:rPr>
      </w:pPr>
      <w:r w:rsidRPr="00463FEB">
        <w:rPr>
          <w:rFonts w:ascii="Calibri" w:hAnsi="Calibri" w:cs="Calibri"/>
          <w:sz w:val="22"/>
          <w:szCs w:val="22"/>
          <w:lang w:val="sr-Cyrl-CS"/>
        </w:rPr>
        <w:t>2) обавља такси превоз а не испуњава услове из чл. 7. ст. 1, 3. и 4. ове Одлуке;</w:t>
      </w:r>
    </w:p>
    <w:p w:rsidR="001A2532" w:rsidRPr="00463FEB" w:rsidRDefault="001A2532" w:rsidP="00827E15">
      <w:pPr>
        <w:rPr>
          <w:rFonts w:ascii="Calibri" w:hAnsi="Calibri" w:cs="Calibri"/>
          <w:sz w:val="22"/>
          <w:szCs w:val="22"/>
          <w:lang w:val="sr-Cyrl-CS"/>
        </w:rPr>
      </w:pPr>
      <w:r w:rsidRPr="00463FEB">
        <w:rPr>
          <w:rFonts w:ascii="Calibri" w:hAnsi="Calibri" w:cs="Calibri"/>
          <w:sz w:val="22"/>
          <w:szCs w:val="22"/>
          <w:lang w:val="sr-Cyrl-CS"/>
        </w:rPr>
        <w:tab/>
        <w:t>3) возило које користи за такси превоз не испуњава услове из чл. 8. ове Одлуке;</w:t>
      </w:r>
    </w:p>
    <w:p w:rsidR="001A2532" w:rsidRPr="00463FEB" w:rsidRDefault="001A2532" w:rsidP="00827E15">
      <w:pPr>
        <w:jc w:val="both"/>
        <w:rPr>
          <w:rFonts w:ascii="Calibri" w:hAnsi="Calibri" w:cs="Calibri"/>
          <w:sz w:val="22"/>
          <w:szCs w:val="22"/>
          <w:lang w:val="sr-Cyrl-CS"/>
        </w:rPr>
      </w:pPr>
      <w:r w:rsidRPr="00463FEB">
        <w:rPr>
          <w:rFonts w:ascii="Calibri" w:hAnsi="Calibri" w:cs="Calibri"/>
          <w:sz w:val="22"/>
          <w:szCs w:val="22"/>
          <w:lang w:val="sr-Cyrl-CS"/>
        </w:rPr>
        <w:tab/>
        <w:t>4) не прибави такси дозволу, кровну ознаку или евиденциону налепницу за свако возило, као и такси дозволу за сваког запосленог такси возача (чл. 10.);</w:t>
      </w:r>
    </w:p>
    <w:p w:rsidR="001A2532" w:rsidRPr="00463FEB" w:rsidRDefault="001A2532" w:rsidP="00827E15">
      <w:pPr>
        <w:jc w:val="both"/>
        <w:rPr>
          <w:rFonts w:ascii="Calibri" w:hAnsi="Calibri" w:cs="Calibri"/>
          <w:sz w:val="22"/>
          <w:szCs w:val="22"/>
          <w:lang w:val="sr-Cyrl-CS"/>
        </w:rPr>
      </w:pPr>
      <w:r w:rsidRPr="00463FEB">
        <w:rPr>
          <w:rFonts w:ascii="Calibri" w:hAnsi="Calibri" w:cs="Calibri"/>
          <w:sz w:val="22"/>
          <w:szCs w:val="22"/>
          <w:lang w:val="sr-Cyrl-CS"/>
        </w:rPr>
        <w:tab/>
        <w:t>5) не продужи такси дозволу за возило, као и за возача, најкасније даном истека исте (чл. 11. ст. 3.);</w:t>
      </w:r>
    </w:p>
    <w:p w:rsidR="001A2532" w:rsidRPr="00463FEB" w:rsidRDefault="001A2532" w:rsidP="00827E15">
      <w:pPr>
        <w:rPr>
          <w:rFonts w:ascii="Calibri" w:hAnsi="Calibri" w:cs="Calibri"/>
          <w:sz w:val="22"/>
          <w:szCs w:val="22"/>
          <w:lang w:val="sr-Cyrl-CS"/>
        </w:rPr>
      </w:pPr>
      <w:r w:rsidRPr="00463FEB">
        <w:rPr>
          <w:rFonts w:ascii="Calibri" w:hAnsi="Calibri" w:cs="Calibri"/>
          <w:sz w:val="22"/>
          <w:szCs w:val="22"/>
          <w:lang w:val="sr-Cyrl-CS"/>
        </w:rPr>
        <w:tab/>
        <w:t>6) не поступа у складу са чл. 15. ове Одлуке;</w:t>
      </w:r>
    </w:p>
    <w:p w:rsidR="001A2532" w:rsidRPr="00463FEB" w:rsidRDefault="001A2532" w:rsidP="00827E15">
      <w:pPr>
        <w:rPr>
          <w:rFonts w:ascii="Calibri" w:hAnsi="Calibri" w:cs="Calibri"/>
          <w:sz w:val="22"/>
          <w:szCs w:val="22"/>
          <w:lang w:val="sr-Cyrl-CS"/>
        </w:rPr>
      </w:pPr>
      <w:r w:rsidRPr="00463FEB">
        <w:rPr>
          <w:rFonts w:ascii="Calibri" w:hAnsi="Calibri" w:cs="Calibri"/>
          <w:sz w:val="22"/>
          <w:szCs w:val="22"/>
          <w:lang w:val="sr-Cyrl-CS"/>
        </w:rPr>
        <w:tab/>
        <w:t>8) обавља такси превоз противно одредбама чл. 16. ове Одлуке;</w:t>
      </w:r>
    </w:p>
    <w:p w:rsidR="001A2532" w:rsidRPr="00463FEB" w:rsidRDefault="001A2532" w:rsidP="00827E15">
      <w:pPr>
        <w:rPr>
          <w:rFonts w:ascii="Calibri" w:hAnsi="Calibri" w:cs="Calibri"/>
          <w:sz w:val="22"/>
          <w:szCs w:val="22"/>
          <w:lang w:val="sr-Cyrl-CS"/>
        </w:rPr>
      </w:pPr>
      <w:r w:rsidRPr="00463FEB">
        <w:rPr>
          <w:rFonts w:ascii="Calibri" w:hAnsi="Calibri" w:cs="Calibri"/>
          <w:sz w:val="22"/>
          <w:szCs w:val="22"/>
          <w:lang w:val="sr-Cyrl-CS"/>
        </w:rPr>
        <w:tab/>
        <w:t>9) обавља такси превоз противно одредбама чл. 17. ове Одлуке;</w:t>
      </w:r>
    </w:p>
    <w:p w:rsidR="001A2532" w:rsidRPr="00463FEB" w:rsidRDefault="001A2532" w:rsidP="00827E15">
      <w:pPr>
        <w:rPr>
          <w:rFonts w:ascii="Calibri" w:hAnsi="Calibri" w:cs="Calibri"/>
          <w:sz w:val="22"/>
          <w:szCs w:val="22"/>
          <w:lang w:val="sr-Cyrl-CS"/>
        </w:rPr>
      </w:pPr>
      <w:r w:rsidRPr="00463FEB">
        <w:rPr>
          <w:rFonts w:ascii="Calibri" w:hAnsi="Calibri" w:cs="Calibri"/>
          <w:sz w:val="22"/>
          <w:szCs w:val="22"/>
          <w:lang w:val="sr-Cyrl-CS"/>
        </w:rPr>
        <w:tab/>
        <w:t>10) обавља такси превоз који се сматра забрањеним (чл. 18. ове Одлуке);</w:t>
      </w:r>
    </w:p>
    <w:p w:rsidR="001A2532" w:rsidRPr="00463FEB" w:rsidRDefault="001A2532" w:rsidP="00827E15">
      <w:pPr>
        <w:rPr>
          <w:rFonts w:ascii="Calibri" w:hAnsi="Calibri" w:cs="Calibri"/>
          <w:sz w:val="22"/>
          <w:szCs w:val="22"/>
          <w:lang w:val="sr-Cyrl-CS"/>
        </w:rPr>
      </w:pPr>
      <w:r w:rsidRPr="00463FEB">
        <w:rPr>
          <w:rFonts w:ascii="Calibri" w:hAnsi="Calibri" w:cs="Calibri"/>
          <w:sz w:val="22"/>
          <w:szCs w:val="22"/>
          <w:lang w:val="sr-Cyrl-CS"/>
        </w:rPr>
        <w:tab/>
        <w:t>11) обавља такси превоз противно одредбама чл. 19. ове Одлуке;</w:t>
      </w:r>
    </w:p>
    <w:p w:rsidR="001A2532" w:rsidRPr="00463FEB" w:rsidRDefault="001A2532" w:rsidP="00827E15">
      <w:pPr>
        <w:rPr>
          <w:rFonts w:ascii="Calibri" w:hAnsi="Calibri" w:cs="Calibri"/>
          <w:sz w:val="22"/>
          <w:szCs w:val="22"/>
          <w:lang w:val="sr-Cyrl-CS"/>
        </w:rPr>
      </w:pPr>
      <w:r w:rsidRPr="00463FEB">
        <w:rPr>
          <w:rFonts w:ascii="Calibri" w:hAnsi="Calibri" w:cs="Calibri"/>
          <w:sz w:val="22"/>
          <w:szCs w:val="22"/>
          <w:lang w:val="sr-Cyrl-CS"/>
        </w:rPr>
        <w:tab/>
        <w:t>12) обавља такси превоз противно одредбама чл. 20. ове Одлуке;</w:t>
      </w:r>
    </w:p>
    <w:p w:rsidR="001A2532" w:rsidRPr="00463FEB" w:rsidRDefault="001A2532" w:rsidP="00827E15">
      <w:pPr>
        <w:rPr>
          <w:rFonts w:ascii="Calibri" w:hAnsi="Calibri" w:cs="Calibri"/>
          <w:sz w:val="22"/>
          <w:szCs w:val="22"/>
          <w:lang w:val="sr-Cyrl-CS"/>
        </w:rPr>
      </w:pPr>
      <w:r w:rsidRPr="00463FEB">
        <w:rPr>
          <w:rFonts w:ascii="Calibri" w:hAnsi="Calibri" w:cs="Calibri"/>
          <w:sz w:val="22"/>
          <w:szCs w:val="22"/>
          <w:lang w:val="sr-Cyrl-CS"/>
        </w:rPr>
        <w:tab/>
        <w:t>13) обавља такси превоз противно одредби чл. 22. ове Одлуке;</w:t>
      </w:r>
    </w:p>
    <w:p w:rsidR="001A2532" w:rsidRPr="00463FEB" w:rsidRDefault="001A2532" w:rsidP="00827E15">
      <w:pPr>
        <w:rPr>
          <w:rFonts w:ascii="Calibri" w:hAnsi="Calibri" w:cs="Calibri"/>
          <w:sz w:val="22"/>
          <w:szCs w:val="22"/>
          <w:lang w:val="sr-Cyrl-CS"/>
        </w:rPr>
      </w:pPr>
      <w:r w:rsidRPr="00463FEB">
        <w:rPr>
          <w:rFonts w:ascii="Calibri" w:hAnsi="Calibri" w:cs="Calibri"/>
          <w:sz w:val="22"/>
          <w:szCs w:val="22"/>
          <w:lang w:val="sr-Cyrl-CS"/>
        </w:rPr>
        <w:tab/>
        <w:t>14) обавља такси превоз противно одредби чл. 23. ст. 3. ове Одлуке;</w:t>
      </w:r>
    </w:p>
    <w:p w:rsidR="001A2532" w:rsidRPr="00463FEB" w:rsidRDefault="001A2532" w:rsidP="00827E15">
      <w:pPr>
        <w:rPr>
          <w:rFonts w:ascii="Calibri" w:hAnsi="Calibri" w:cs="Calibri"/>
          <w:sz w:val="22"/>
          <w:szCs w:val="22"/>
          <w:lang w:val="sr-Cyrl-CS"/>
        </w:rPr>
      </w:pPr>
      <w:r w:rsidRPr="00463FEB">
        <w:rPr>
          <w:rFonts w:ascii="Calibri" w:hAnsi="Calibri" w:cs="Calibri"/>
          <w:sz w:val="22"/>
          <w:szCs w:val="22"/>
          <w:lang w:val="sr-Cyrl-CS"/>
        </w:rPr>
        <w:tab/>
        <w:t>15) обавља такси превоз противно одредби чл. 24. ове Одлуке;</w:t>
      </w:r>
    </w:p>
    <w:p w:rsidR="001A2532" w:rsidRPr="00463FEB" w:rsidRDefault="001A2532" w:rsidP="00827E15">
      <w:pPr>
        <w:rPr>
          <w:rFonts w:ascii="Calibri" w:hAnsi="Calibri" w:cs="Calibri"/>
          <w:sz w:val="22"/>
          <w:szCs w:val="22"/>
          <w:lang w:val="sr-Cyrl-CS"/>
        </w:rPr>
      </w:pPr>
      <w:r w:rsidRPr="00463FEB">
        <w:rPr>
          <w:rFonts w:ascii="Calibri" w:hAnsi="Calibri" w:cs="Calibri"/>
          <w:sz w:val="22"/>
          <w:szCs w:val="22"/>
          <w:lang w:val="sr-Cyrl-CS"/>
        </w:rPr>
        <w:tab/>
        <w:t>16) обавља такси превоз противно одредбама чл. 26. ст. 1. и 2. ове Одлуке;</w:t>
      </w:r>
    </w:p>
    <w:p w:rsidR="001A2532" w:rsidRPr="00463FEB" w:rsidRDefault="001A2532" w:rsidP="00827E15">
      <w:pPr>
        <w:rPr>
          <w:rFonts w:ascii="Calibri" w:hAnsi="Calibri" w:cs="Calibri"/>
          <w:sz w:val="22"/>
          <w:szCs w:val="22"/>
          <w:lang w:val="sr-Cyrl-CS"/>
        </w:rPr>
      </w:pPr>
      <w:r w:rsidRPr="00463FEB">
        <w:rPr>
          <w:rFonts w:ascii="Calibri" w:hAnsi="Calibri" w:cs="Calibri"/>
          <w:sz w:val="22"/>
          <w:szCs w:val="22"/>
          <w:lang w:val="sr-Cyrl-CS"/>
        </w:rPr>
        <w:tab/>
        <w:t>17) обавља такси превоз противно одредбама чл. 29. ст. 3. ове Одлуке;</w:t>
      </w:r>
    </w:p>
    <w:p w:rsidR="001A2532" w:rsidRPr="00463FEB" w:rsidRDefault="001A2532" w:rsidP="00827E15">
      <w:pPr>
        <w:rPr>
          <w:rFonts w:ascii="Calibri" w:hAnsi="Calibri" w:cs="Calibri"/>
          <w:sz w:val="22"/>
          <w:szCs w:val="22"/>
          <w:lang w:val="sr-Cyrl-CS"/>
        </w:rPr>
      </w:pPr>
      <w:r w:rsidRPr="00463FEB">
        <w:rPr>
          <w:rFonts w:ascii="Calibri" w:hAnsi="Calibri" w:cs="Calibri"/>
          <w:sz w:val="22"/>
          <w:szCs w:val="22"/>
          <w:lang w:val="sr-Cyrl-CS"/>
        </w:rPr>
        <w:tab/>
        <w:t>18) обавља такси превоз противно одредбама чл. 16. ове Одлуке;</w:t>
      </w:r>
    </w:p>
    <w:p w:rsidR="001A2532" w:rsidRPr="00463FEB" w:rsidRDefault="001A2532" w:rsidP="00827E15">
      <w:pPr>
        <w:rPr>
          <w:rFonts w:ascii="Calibri" w:hAnsi="Calibri" w:cs="Calibri"/>
          <w:sz w:val="22"/>
          <w:szCs w:val="22"/>
          <w:lang w:val="sr-Cyrl-CS"/>
        </w:rPr>
      </w:pPr>
      <w:r w:rsidRPr="00463FEB">
        <w:rPr>
          <w:rFonts w:ascii="Calibri" w:hAnsi="Calibri" w:cs="Calibri"/>
          <w:sz w:val="22"/>
          <w:szCs w:val="22"/>
          <w:lang w:val="sr-Cyrl-CS"/>
        </w:rPr>
        <w:tab/>
        <w:t>19) обавља такси превоз противно одредби чл. 32. ст. 3. ове Одлуке;</w:t>
      </w:r>
    </w:p>
    <w:p w:rsidR="001A2532" w:rsidRPr="00463FEB" w:rsidRDefault="001A2532" w:rsidP="00827E15">
      <w:pPr>
        <w:rPr>
          <w:rFonts w:ascii="Calibri" w:hAnsi="Calibri" w:cs="Calibri"/>
          <w:sz w:val="22"/>
          <w:szCs w:val="22"/>
          <w:lang w:val="sr-Cyrl-CS"/>
        </w:rPr>
      </w:pPr>
      <w:r w:rsidRPr="00463FEB">
        <w:rPr>
          <w:rFonts w:ascii="Calibri" w:hAnsi="Calibri" w:cs="Calibri"/>
          <w:sz w:val="22"/>
          <w:szCs w:val="22"/>
          <w:lang w:val="sr-Cyrl-CS"/>
        </w:rPr>
        <w:tab/>
        <w:t>20) поступа противно одредби чл. 37. ст. 2. ове Одлуке;</w:t>
      </w:r>
    </w:p>
    <w:p w:rsidR="001A2532" w:rsidRPr="00463FEB" w:rsidRDefault="001A2532" w:rsidP="00827E15">
      <w:pPr>
        <w:rPr>
          <w:rFonts w:ascii="Calibri" w:hAnsi="Calibri" w:cs="Calibri"/>
          <w:sz w:val="22"/>
          <w:szCs w:val="22"/>
          <w:lang w:val="sr-Cyrl-CS"/>
        </w:rPr>
      </w:pPr>
      <w:r w:rsidRPr="00463FEB">
        <w:rPr>
          <w:rFonts w:ascii="Calibri" w:hAnsi="Calibri" w:cs="Calibri"/>
          <w:sz w:val="22"/>
          <w:szCs w:val="22"/>
          <w:lang w:val="sr-Cyrl-CS"/>
        </w:rPr>
        <w:tab/>
        <w:t>21) не поступи у складу са чл. 38. ст. 2, 3. и 4. ове Одлуке;</w:t>
      </w:r>
    </w:p>
    <w:p w:rsidR="001A2532" w:rsidRPr="00463FEB" w:rsidRDefault="001A2532" w:rsidP="00827E15">
      <w:pPr>
        <w:rPr>
          <w:rFonts w:ascii="Calibri" w:hAnsi="Calibri" w:cs="Calibri"/>
          <w:sz w:val="22"/>
          <w:szCs w:val="22"/>
          <w:lang w:val="sr-Cyrl-CS"/>
        </w:rPr>
      </w:pPr>
      <w:r w:rsidRPr="00463FEB">
        <w:rPr>
          <w:rFonts w:ascii="Calibri" w:hAnsi="Calibri" w:cs="Calibri"/>
          <w:sz w:val="22"/>
          <w:szCs w:val="22"/>
          <w:lang w:val="sr-Cyrl-CS"/>
        </w:rPr>
        <w:tab/>
        <w:t>22) не поступи у складу са чл. 39. ст. 5. ове Одлуке и</w:t>
      </w:r>
    </w:p>
    <w:p w:rsidR="001A2532" w:rsidRPr="00463FEB" w:rsidRDefault="001A2532" w:rsidP="00827E15">
      <w:pPr>
        <w:rPr>
          <w:rFonts w:ascii="Calibri" w:hAnsi="Calibri" w:cs="Calibri"/>
          <w:sz w:val="22"/>
          <w:szCs w:val="22"/>
          <w:lang w:val="sr-Cyrl-CS"/>
        </w:rPr>
      </w:pPr>
      <w:r w:rsidRPr="00463FEB">
        <w:rPr>
          <w:rFonts w:ascii="Calibri" w:hAnsi="Calibri" w:cs="Calibri"/>
          <w:sz w:val="22"/>
          <w:szCs w:val="22"/>
          <w:lang w:val="sr-Cyrl-CS"/>
        </w:rPr>
        <w:tab/>
        <w:t>23) не поступи у складу са чл. 40. ст. 3. ове Одлуке.</w:t>
      </w:r>
    </w:p>
    <w:p w:rsidR="001A2532" w:rsidRPr="00463FEB" w:rsidRDefault="001A2532" w:rsidP="00827E15">
      <w:pPr>
        <w:rPr>
          <w:rFonts w:ascii="Calibri" w:hAnsi="Calibri" w:cs="Calibri"/>
          <w:sz w:val="22"/>
          <w:szCs w:val="22"/>
          <w:lang w:val="sr-Cyrl-CS"/>
        </w:rPr>
      </w:pPr>
    </w:p>
    <w:p w:rsidR="001A2532" w:rsidRPr="00463FEB" w:rsidRDefault="001A2532" w:rsidP="00827E15">
      <w:pPr>
        <w:rPr>
          <w:rFonts w:ascii="Calibri" w:hAnsi="Calibri" w:cs="Calibri"/>
          <w:sz w:val="22"/>
          <w:szCs w:val="22"/>
          <w:lang w:val="sr-Cyrl-CS"/>
        </w:rPr>
      </w:pPr>
      <w:r w:rsidRPr="00463FEB">
        <w:rPr>
          <w:rFonts w:ascii="Calibri" w:hAnsi="Calibri" w:cs="Calibri"/>
          <w:sz w:val="22"/>
          <w:szCs w:val="22"/>
          <w:lang w:val="sr-Cyrl-CS"/>
        </w:rPr>
        <w:tab/>
        <w:t>Новчаном казном у износу од 25.000 до 50.000 динара казниће се и одговорно лице у правном лицу за прекршај из става 1. овог члана.</w:t>
      </w:r>
    </w:p>
    <w:p w:rsidR="001A2532" w:rsidRPr="00463FEB" w:rsidRDefault="001A2532" w:rsidP="00827E15">
      <w:pPr>
        <w:rPr>
          <w:rFonts w:ascii="Calibri" w:hAnsi="Calibri" w:cs="Calibri"/>
          <w:sz w:val="22"/>
          <w:szCs w:val="22"/>
          <w:lang w:val="sr-Cyrl-CS"/>
        </w:rPr>
      </w:pPr>
    </w:p>
    <w:p w:rsidR="001A2532" w:rsidRDefault="001A2532" w:rsidP="00827E15">
      <w:pPr>
        <w:rPr>
          <w:rFonts w:ascii="Calibri" w:hAnsi="Calibri" w:cs="Calibri"/>
          <w:sz w:val="22"/>
          <w:szCs w:val="22"/>
          <w:lang w:val="sr-Cyrl-CS"/>
        </w:rPr>
      </w:pPr>
    </w:p>
    <w:p w:rsidR="001A2532" w:rsidRDefault="001A2532" w:rsidP="00827E15">
      <w:pPr>
        <w:rPr>
          <w:rFonts w:ascii="Calibri" w:hAnsi="Calibri" w:cs="Calibri"/>
          <w:sz w:val="22"/>
          <w:szCs w:val="22"/>
          <w:lang w:val="sr-Cyrl-CS"/>
        </w:rPr>
      </w:pPr>
    </w:p>
    <w:p w:rsidR="001A2532" w:rsidRDefault="001A2532" w:rsidP="00827E15">
      <w:pPr>
        <w:rPr>
          <w:rFonts w:ascii="Calibri" w:hAnsi="Calibri" w:cs="Calibri"/>
          <w:sz w:val="22"/>
          <w:szCs w:val="22"/>
          <w:lang w:val="sr-Cyrl-CS"/>
        </w:rPr>
      </w:pPr>
    </w:p>
    <w:p w:rsidR="001A2532" w:rsidRPr="00463FEB" w:rsidRDefault="001A2532" w:rsidP="00827E15">
      <w:pPr>
        <w:rPr>
          <w:rFonts w:ascii="Calibri" w:hAnsi="Calibri" w:cs="Calibri"/>
          <w:sz w:val="22"/>
          <w:szCs w:val="22"/>
          <w:lang w:val="sr-Cyrl-CS"/>
        </w:rPr>
      </w:pPr>
    </w:p>
    <w:p w:rsidR="001A2532" w:rsidRPr="00463FEB" w:rsidRDefault="001A2532" w:rsidP="00827E15">
      <w:pPr>
        <w:jc w:val="center"/>
        <w:rPr>
          <w:rFonts w:ascii="Calibri" w:hAnsi="Calibri" w:cs="Calibri"/>
          <w:b/>
          <w:sz w:val="22"/>
          <w:szCs w:val="22"/>
          <w:lang w:val="sr-Cyrl-CS"/>
        </w:rPr>
      </w:pPr>
      <w:r w:rsidRPr="00463FEB">
        <w:rPr>
          <w:rFonts w:ascii="Calibri" w:hAnsi="Calibri" w:cs="Calibri"/>
          <w:b/>
          <w:sz w:val="22"/>
          <w:szCs w:val="22"/>
          <w:lang w:val="sr-Cyrl-CS"/>
        </w:rPr>
        <w:lastRenderedPageBreak/>
        <w:t>Члан 44.</w:t>
      </w:r>
    </w:p>
    <w:p w:rsidR="001A2532" w:rsidRPr="00463FEB" w:rsidRDefault="001A2532" w:rsidP="00827E15">
      <w:pPr>
        <w:rPr>
          <w:rFonts w:ascii="Calibri" w:hAnsi="Calibri" w:cs="Calibri"/>
          <w:b/>
          <w:sz w:val="22"/>
          <w:szCs w:val="22"/>
          <w:lang w:val="sr-Cyrl-CS"/>
        </w:rPr>
      </w:pPr>
    </w:p>
    <w:p w:rsidR="001A2532" w:rsidRPr="00463FEB" w:rsidRDefault="001A2532" w:rsidP="00827E15">
      <w:pPr>
        <w:ind w:firstLine="720"/>
        <w:rPr>
          <w:rFonts w:ascii="Calibri" w:hAnsi="Calibri" w:cs="Calibri"/>
          <w:sz w:val="22"/>
          <w:szCs w:val="22"/>
          <w:lang w:val="sr-Cyrl-CS"/>
        </w:rPr>
      </w:pPr>
      <w:r w:rsidRPr="00463FEB">
        <w:rPr>
          <w:rFonts w:ascii="Calibri" w:hAnsi="Calibri" w:cs="Calibri"/>
          <w:sz w:val="22"/>
          <w:szCs w:val="22"/>
          <w:lang w:val="sr-Cyrl-CS"/>
        </w:rPr>
        <w:t xml:space="preserve">Новчаном казном у износу од 100.000 до 300.000 динара казниће се за прекршај правно лице ако : </w:t>
      </w:r>
    </w:p>
    <w:p w:rsidR="001A2532" w:rsidRPr="00463FEB" w:rsidRDefault="001A2532" w:rsidP="00827E15">
      <w:pPr>
        <w:numPr>
          <w:ilvl w:val="0"/>
          <w:numId w:val="8"/>
        </w:numPr>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одредби чл. 25. ст. 2. ове Одлуке;</w:t>
      </w:r>
    </w:p>
    <w:p w:rsidR="001A2532" w:rsidRPr="00463FEB" w:rsidRDefault="001A2532" w:rsidP="00827E15">
      <w:pPr>
        <w:numPr>
          <w:ilvl w:val="0"/>
          <w:numId w:val="8"/>
        </w:numPr>
        <w:rPr>
          <w:rFonts w:ascii="Calibri" w:hAnsi="Calibri" w:cs="Calibri"/>
          <w:sz w:val="22"/>
          <w:szCs w:val="22"/>
          <w:lang w:val="sr-Cyrl-CS"/>
        </w:rPr>
      </w:pPr>
      <w:r w:rsidRPr="00463FEB">
        <w:rPr>
          <w:rFonts w:ascii="Calibri" w:hAnsi="Calibri" w:cs="Calibri"/>
          <w:sz w:val="22"/>
          <w:szCs w:val="22"/>
          <w:lang w:val="sr-Cyrl-CS"/>
        </w:rPr>
        <w:t xml:space="preserve">обавља такси превоз противно одредби чл. 29. ст. 4. ове Одлуке, </w:t>
      </w:r>
    </w:p>
    <w:p w:rsidR="001A2532" w:rsidRPr="00463FEB" w:rsidRDefault="001A2532" w:rsidP="00827E15">
      <w:pPr>
        <w:numPr>
          <w:ilvl w:val="0"/>
          <w:numId w:val="8"/>
        </w:numPr>
        <w:rPr>
          <w:rFonts w:ascii="Calibri" w:hAnsi="Calibri" w:cs="Calibri"/>
          <w:sz w:val="22"/>
          <w:szCs w:val="22"/>
          <w:lang w:val="sr-Cyrl-CS"/>
        </w:rPr>
      </w:pPr>
      <w:r w:rsidRPr="00463FEB">
        <w:rPr>
          <w:rFonts w:ascii="Calibri" w:hAnsi="Calibri" w:cs="Calibri"/>
          <w:sz w:val="22"/>
          <w:szCs w:val="22"/>
          <w:lang w:val="sr-Cyrl-CS"/>
        </w:rPr>
        <w:t>не поступи у складу са чл. 31. ове Одлуке и</w:t>
      </w:r>
    </w:p>
    <w:p w:rsidR="001A2532" w:rsidRPr="00463FEB" w:rsidRDefault="001A2532" w:rsidP="00827E15">
      <w:pPr>
        <w:numPr>
          <w:ilvl w:val="0"/>
          <w:numId w:val="8"/>
        </w:numPr>
        <w:rPr>
          <w:rFonts w:ascii="Calibri" w:hAnsi="Calibri" w:cs="Calibri"/>
          <w:sz w:val="22"/>
          <w:szCs w:val="22"/>
          <w:lang w:val="sr-Cyrl-CS"/>
        </w:rPr>
      </w:pPr>
      <w:r w:rsidRPr="00463FEB">
        <w:rPr>
          <w:rFonts w:ascii="Calibri" w:hAnsi="Calibri" w:cs="Calibri"/>
          <w:sz w:val="22"/>
          <w:szCs w:val="22"/>
          <w:lang w:val="sr-Cyrl-CS"/>
        </w:rPr>
        <w:t>не изврши замену такси дозволе у складу са чл. 50. ове Одлуке.</w:t>
      </w:r>
    </w:p>
    <w:p w:rsidR="001A2532" w:rsidRPr="00463FEB" w:rsidRDefault="001A2532" w:rsidP="00827E15">
      <w:pPr>
        <w:rPr>
          <w:rFonts w:ascii="Calibri" w:hAnsi="Calibri" w:cs="Calibri"/>
          <w:b/>
          <w:sz w:val="22"/>
          <w:szCs w:val="22"/>
          <w:lang w:val="sr-Cyrl-CS"/>
        </w:rPr>
      </w:pPr>
    </w:p>
    <w:p w:rsidR="001A2532" w:rsidRPr="00463FEB" w:rsidRDefault="001A2532" w:rsidP="00827E15">
      <w:pPr>
        <w:rPr>
          <w:rFonts w:ascii="Calibri" w:hAnsi="Calibri" w:cs="Calibri"/>
          <w:sz w:val="22"/>
          <w:szCs w:val="22"/>
          <w:lang w:val="sr-Cyrl-CS"/>
        </w:rPr>
      </w:pPr>
      <w:r w:rsidRPr="00463FEB">
        <w:rPr>
          <w:rFonts w:ascii="Calibri" w:hAnsi="Calibri" w:cs="Calibri"/>
          <w:sz w:val="22"/>
          <w:szCs w:val="22"/>
          <w:lang w:val="sr-Cyrl-CS"/>
        </w:rPr>
        <w:tab/>
        <w:t>Новчаном казном у износу од 10.000 до 30.000 динара казниће се и одговорно лице у правном лицу за прекршај из става 1. овог члана.</w:t>
      </w:r>
    </w:p>
    <w:p w:rsidR="001A2532" w:rsidRPr="00463FEB" w:rsidRDefault="001A2532" w:rsidP="00827E15">
      <w:pPr>
        <w:rPr>
          <w:rFonts w:ascii="Calibri" w:hAnsi="Calibri" w:cs="Calibri"/>
          <w:sz w:val="22"/>
          <w:szCs w:val="22"/>
          <w:lang w:val="sr-Cyrl-CS"/>
        </w:rPr>
      </w:pPr>
    </w:p>
    <w:p w:rsidR="001A2532" w:rsidRPr="00463FEB" w:rsidRDefault="001A2532" w:rsidP="00827E15">
      <w:pPr>
        <w:rPr>
          <w:rFonts w:ascii="Calibri" w:hAnsi="Calibri" w:cs="Calibri"/>
          <w:sz w:val="22"/>
          <w:szCs w:val="22"/>
          <w:lang w:val="sr-Cyrl-CS"/>
        </w:rPr>
      </w:pPr>
    </w:p>
    <w:p w:rsidR="001A2532" w:rsidRPr="00463FEB" w:rsidRDefault="001A2532" w:rsidP="00827E15">
      <w:pPr>
        <w:jc w:val="center"/>
        <w:rPr>
          <w:rFonts w:ascii="Calibri" w:hAnsi="Calibri" w:cs="Calibri"/>
          <w:sz w:val="22"/>
          <w:szCs w:val="22"/>
          <w:lang w:val="sr-Cyrl-CS"/>
        </w:rPr>
      </w:pPr>
      <w:r w:rsidRPr="00463FEB">
        <w:rPr>
          <w:rFonts w:ascii="Calibri" w:hAnsi="Calibri" w:cs="Calibri"/>
          <w:b/>
          <w:sz w:val="22"/>
          <w:szCs w:val="22"/>
          <w:lang w:val="sr-Cyrl-CS"/>
        </w:rPr>
        <w:t>Члан 45.</w:t>
      </w:r>
    </w:p>
    <w:p w:rsidR="001A2532" w:rsidRPr="00463FEB" w:rsidRDefault="001A2532" w:rsidP="00827E15">
      <w:pPr>
        <w:rPr>
          <w:rFonts w:ascii="Calibri" w:hAnsi="Calibri" w:cs="Calibri"/>
          <w:sz w:val="22"/>
          <w:szCs w:val="22"/>
          <w:lang w:val="sr-Cyrl-CS"/>
        </w:rPr>
      </w:pPr>
    </w:p>
    <w:p w:rsidR="001A2532" w:rsidRPr="00463FEB" w:rsidRDefault="001A2532" w:rsidP="00827E15">
      <w:pPr>
        <w:jc w:val="both"/>
        <w:rPr>
          <w:rFonts w:ascii="Calibri" w:hAnsi="Calibri" w:cs="Calibri"/>
          <w:sz w:val="22"/>
          <w:szCs w:val="22"/>
          <w:lang w:val="sr-Cyrl-CS"/>
        </w:rPr>
      </w:pPr>
      <w:r w:rsidRPr="00463FEB">
        <w:rPr>
          <w:rFonts w:ascii="Calibri" w:hAnsi="Calibri" w:cs="Calibri"/>
          <w:sz w:val="22"/>
          <w:szCs w:val="22"/>
          <w:lang w:val="sr-Cyrl-CS"/>
        </w:rPr>
        <w:tab/>
        <w:t>Новчаном казном у износу од 75.000 до 250.000 динара казниће се за прекршај предузетник ако:</w:t>
      </w:r>
    </w:p>
    <w:p w:rsidR="001A2532" w:rsidRPr="00463FEB" w:rsidRDefault="001A2532" w:rsidP="00827E15">
      <w:pPr>
        <w:numPr>
          <w:ilvl w:val="0"/>
          <w:numId w:val="9"/>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а не испуњава услове из чл. 3. ове Одлуке;</w:t>
      </w:r>
    </w:p>
    <w:p w:rsidR="001A2532" w:rsidRPr="00463FEB" w:rsidRDefault="001A2532" w:rsidP="00827E15">
      <w:pPr>
        <w:numPr>
          <w:ilvl w:val="0"/>
          <w:numId w:val="9"/>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одредби чл. 8. ст. 2. ове Одлуке и</w:t>
      </w:r>
    </w:p>
    <w:p w:rsidR="001A2532" w:rsidRPr="00463FEB" w:rsidRDefault="001A2532" w:rsidP="00827E15">
      <w:pPr>
        <w:numPr>
          <w:ilvl w:val="0"/>
          <w:numId w:val="9"/>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који се сматра забрањеним (чл. 18. ове Одлуке).</w:t>
      </w:r>
    </w:p>
    <w:p w:rsidR="001A2532" w:rsidRPr="00463FEB" w:rsidRDefault="001A2532" w:rsidP="00827E15">
      <w:pPr>
        <w:jc w:val="both"/>
        <w:rPr>
          <w:rFonts w:ascii="Calibri" w:hAnsi="Calibri" w:cs="Calibri"/>
          <w:sz w:val="22"/>
          <w:szCs w:val="22"/>
          <w:lang w:val="sr-Cyrl-CS"/>
        </w:rPr>
      </w:pPr>
    </w:p>
    <w:p w:rsidR="001A2532" w:rsidRPr="00463FEB" w:rsidRDefault="001A2532" w:rsidP="00827E15">
      <w:pPr>
        <w:jc w:val="center"/>
        <w:rPr>
          <w:rFonts w:ascii="Calibri" w:hAnsi="Calibri" w:cs="Calibri"/>
          <w:b/>
          <w:sz w:val="22"/>
          <w:szCs w:val="22"/>
          <w:lang w:val="sr-Cyrl-CS"/>
        </w:rPr>
      </w:pPr>
      <w:r w:rsidRPr="00463FEB">
        <w:rPr>
          <w:rFonts w:ascii="Calibri" w:hAnsi="Calibri" w:cs="Calibri"/>
          <w:b/>
          <w:sz w:val="22"/>
          <w:szCs w:val="22"/>
          <w:lang w:val="sr-Cyrl-CS"/>
        </w:rPr>
        <w:t>Члан 46.</w:t>
      </w:r>
    </w:p>
    <w:p w:rsidR="001A2532" w:rsidRPr="00463FEB" w:rsidRDefault="001A2532" w:rsidP="00827E15">
      <w:pPr>
        <w:rPr>
          <w:rFonts w:ascii="Calibri" w:hAnsi="Calibri" w:cs="Calibri"/>
          <w:b/>
          <w:sz w:val="22"/>
          <w:szCs w:val="22"/>
          <w:lang w:val="sr-Cyrl-CS"/>
        </w:rPr>
      </w:pPr>
    </w:p>
    <w:p w:rsidR="001A2532" w:rsidRPr="00463FEB" w:rsidRDefault="001A2532" w:rsidP="00827E15">
      <w:pPr>
        <w:ind w:firstLine="708"/>
        <w:jc w:val="both"/>
        <w:rPr>
          <w:rFonts w:ascii="Calibri" w:hAnsi="Calibri" w:cs="Calibri"/>
          <w:sz w:val="22"/>
          <w:szCs w:val="22"/>
          <w:lang w:val="sr-Cyrl-CS"/>
        </w:rPr>
      </w:pPr>
      <w:r w:rsidRPr="00463FEB">
        <w:rPr>
          <w:rFonts w:ascii="Calibri" w:hAnsi="Calibri" w:cs="Calibri"/>
          <w:sz w:val="22"/>
          <w:szCs w:val="22"/>
          <w:lang w:val="sr-Cyrl-CS"/>
        </w:rPr>
        <w:t>Новчаном казном у износу од 50.000 до 150.000 динара казниће се за прекршај предузетник ако:</w:t>
      </w:r>
    </w:p>
    <w:p w:rsidR="001A2532" w:rsidRPr="00463FEB" w:rsidRDefault="001A2532" w:rsidP="00827E15">
      <w:pPr>
        <w:numPr>
          <w:ilvl w:val="0"/>
          <w:numId w:val="10"/>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а не испуњава услове из чл. 6. ст. 5. и 6. Ове Одлуке;</w:t>
      </w:r>
    </w:p>
    <w:p w:rsidR="001A2532" w:rsidRPr="00463FEB" w:rsidRDefault="001A2532" w:rsidP="00827E15">
      <w:pPr>
        <w:numPr>
          <w:ilvl w:val="0"/>
          <w:numId w:val="10"/>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одредби чл. 8. ст. 1. ове Одлуке;</w:t>
      </w:r>
    </w:p>
    <w:p w:rsidR="001A2532" w:rsidRPr="00463FEB" w:rsidRDefault="001A2532" w:rsidP="00827E15">
      <w:pPr>
        <w:numPr>
          <w:ilvl w:val="0"/>
          <w:numId w:val="10"/>
        </w:numPr>
        <w:ind w:left="0" w:firstLine="708"/>
        <w:jc w:val="both"/>
        <w:rPr>
          <w:rFonts w:ascii="Calibri" w:hAnsi="Calibri" w:cs="Calibri"/>
          <w:sz w:val="22"/>
          <w:szCs w:val="22"/>
          <w:lang w:val="sr-Cyrl-CS"/>
        </w:rPr>
      </w:pPr>
      <w:r w:rsidRPr="00463FEB">
        <w:rPr>
          <w:rFonts w:ascii="Calibri" w:hAnsi="Calibri" w:cs="Calibri"/>
          <w:sz w:val="22"/>
          <w:szCs w:val="22"/>
          <w:lang w:val="sr-Cyrl-CS"/>
        </w:rPr>
        <w:t>не прибави такси дозволу, кровну ознаку или евиденциону налепницу за свако  возило као и такси дозволу за сваког запосленог возача (чл. 10.);</w:t>
      </w:r>
    </w:p>
    <w:p w:rsidR="001A2532" w:rsidRPr="00463FEB" w:rsidRDefault="001A2532" w:rsidP="00827E15">
      <w:pPr>
        <w:numPr>
          <w:ilvl w:val="0"/>
          <w:numId w:val="10"/>
        </w:numPr>
        <w:jc w:val="both"/>
        <w:rPr>
          <w:rFonts w:ascii="Calibri" w:hAnsi="Calibri" w:cs="Calibri"/>
          <w:sz w:val="22"/>
          <w:szCs w:val="22"/>
          <w:lang w:val="sr-Cyrl-CS"/>
        </w:rPr>
      </w:pPr>
      <w:r w:rsidRPr="00463FEB">
        <w:rPr>
          <w:rFonts w:ascii="Calibri" w:hAnsi="Calibri" w:cs="Calibri"/>
          <w:sz w:val="22"/>
          <w:szCs w:val="22"/>
          <w:lang w:val="sr-Cyrl-CS"/>
        </w:rPr>
        <w:t>не продужи такси дозволу за возило, као и за возача, најкасније даном истека исте (чл. 11. ст.3.);</w:t>
      </w:r>
    </w:p>
    <w:p w:rsidR="001A2532" w:rsidRPr="00463FEB" w:rsidRDefault="001A2532" w:rsidP="00827E15">
      <w:pPr>
        <w:numPr>
          <w:ilvl w:val="0"/>
          <w:numId w:val="10"/>
        </w:numPr>
        <w:jc w:val="both"/>
        <w:rPr>
          <w:rFonts w:ascii="Calibri" w:hAnsi="Calibri" w:cs="Calibri"/>
          <w:sz w:val="22"/>
          <w:szCs w:val="22"/>
          <w:lang w:val="sr-Cyrl-CS"/>
        </w:rPr>
      </w:pPr>
      <w:r w:rsidRPr="00463FEB">
        <w:rPr>
          <w:rFonts w:ascii="Calibri" w:hAnsi="Calibri" w:cs="Calibri"/>
          <w:sz w:val="22"/>
          <w:szCs w:val="22"/>
          <w:lang w:val="sr-Cyrl-CS"/>
        </w:rPr>
        <w:t>не поступа у складу са чл. 15. ове Одлуке;</w:t>
      </w:r>
    </w:p>
    <w:p w:rsidR="001A2532" w:rsidRPr="00463FEB" w:rsidRDefault="001A2532" w:rsidP="00827E15">
      <w:pPr>
        <w:numPr>
          <w:ilvl w:val="0"/>
          <w:numId w:val="10"/>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одредбама чл. 16. ове Одлуке;</w:t>
      </w:r>
    </w:p>
    <w:p w:rsidR="001A2532" w:rsidRPr="00463FEB" w:rsidRDefault="001A2532" w:rsidP="00827E15">
      <w:pPr>
        <w:numPr>
          <w:ilvl w:val="0"/>
          <w:numId w:val="10"/>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одредбама чл. 17. ове Одлуке;</w:t>
      </w:r>
    </w:p>
    <w:p w:rsidR="001A2532" w:rsidRPr="00463FEB" w:rsidRDefault="001A2532" w:rsidP="00827E15">
      <w:pPr>
        <w:numPr>
          <w:ilvl w:val="0"/>
          <w:numId w:val="10"/>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одредбама чл. 19. ове Одлуке;</w:t>
      </w:r>
    </w:p>
    <w:p w:rsidR="001A2532" w:rsidRPr="00463FEB" w:rsidRDefault="001A2532" w:rsidP="00827E15">
      <w:pPr>
        <w:numPr>
          <w:ilvl w:val="0"/>
          <w:numId w:val="10"/>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одредби чл. 22. ове Одлуке;</w:t>
      </w:r>
    </w:p>
    <w:p w:rsidR="001A2532" w:rsidRPr="00463FEB" w:rsidRDefault="001A2532" w:rsidP="00827E15">
      <w:pPr>
        <w:numPr>
          <w:ilvl w:val="0"/>
          <w:numId w:val="10"/>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одредби чл. 23. ст. 3. ове Одлуке;</w:t>
      </w:r>
    </w:p>
    <w:p w:rsidR="001A2532" w:rsidRPr="00463FEB" w:rsidRDefault="001A2532" w:rsidP="00827E15">
      <w:pPr>
        <w:numPr>
          <w:ilvl w:val="0"/>
          <w:numId w:val="10"/>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одредби чл. 24. ове Одлуке;</w:t>
      </w:r>
    </w:p>
    <w:p w:rsidR="001A2532" w:rsidRPr="00463FEB" w:rsidRDefault="001A2532" w:rsidP="00827E15">
      <w:pPr>
        <w:numPr>
          <w:ilvl w:val="0"/>
          <w:numId w:val="10"/>
        </w:numPr>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одредби чл. 25. ст. 2. ове Одлуке;</w:t>
      </w:r>
    </w:p>
    <w:p w:rsidR="001A2532" w:rsidRPr="00463FEB" w:rsidRDefault="001A2532" w:rsidP="00827E15">
      <w:pPr>
        <w:numPr>
          <w:ilvl w:val="0"/>
          <w:numId w:val="10"/>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одредбама чл. 26. ст. 1. и 2. ове Одлуке;</w:t>
      </w:r>
    </w:p>
    <w:p w:rsidR="001A2532" w:rsidRPr="00463FEB" w:rsidRDefault="001A2532" w:rsidP="00827E15">
      <w:pPr>
        <w:numPr>
          <w:ilvl w:val="0"/>
          <w:numId w:val="10"/>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одредбама чл. 29. ст. 3. и 4. ове Одлуке;</w:t>
      </w:r>
    </w:p>
    <w:p w:rsidR="001A2532" w:rsidRPr="00463FEB" w:rsidRDefault="001A2532" w:rsidP="00827E15">
      <w:pPr>
        <w:numPr>
          <w:ilvl w:val="0"/>
          <w:numId w:val="10"/>
        </w:numPr>
        <w:jc w:val="both"/>
        <w:rPr>
          <w:rFonts w:ascii="Calibri" w:hAnsi="Calibri" w:cs="Calibri"/>
          <w:sz w:val="22"/>
          <w:szCs w:val="22"/>
          <w:lang w:val="sr-Cyrl-CS"/>
        </w:rPr>
      </w:pPr>
      <w:r w:rsidRPr="00463FEB">
        <w:rPr>
          <w:rFonts w:ascii="Calibri" w:hAnsi="Calibri" w:cs="Calibri"/>
          <w:sz w:val="22"/>
          <w:szCs w:val="22"/>
          <w:lang w:val="sr-Cyrl-CS"/>
        </w:rPr>
        <w:t>не поступи у складу са чл. 31. ове Одлуке;</w:t>
      </w:r>
    </w:p>
    <w:p w:rsidR="001A2532" w:rsidRPr="00463FEB" w:rsidRDefault="001A2532" w:rsidP="00827E15">
      <w:pPr>
        <w:numPr>
          <w:ilvl w:val="0"/>
          <w:numId w:val="10"/>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одредби чл. 32. ст. 3. ове Одлуке;</w:t>
      </w:r>
    </w:p>
    <w:p w:rsidR="001A2532" w:rsidRPr="00463FEB" w:rsidRDefault="001A2532" w:rsidP="00827E15">
      <w:pPr>
        <w:numPr>
          <w:ilvl w:val="0"/>
          <w:numId w:val="10"/>
        </w:numPr>
        <w:jc w:val="both"/>
        <w:rPr>
          <w:rFonts w:ascii="Calibri" w:hAnsi="Calibri" w:cs="Calibri"/>
          <w:sz w:val="22"/>
          <w:szCs w:val="22"/>
          <w:lang w:val="sr-Cyrl-CS"/>
        </w:rPr>
      </w:pPr>
      <w:r w:rsidRPr="00463FEB">
        <w:rPr>
          <w:rFonts w:ascii="Calibri" w:hAnsi="Calibri" w:cs="Calibri"/>
          <w:sz w:val="22"/>
          <w:szCs w:val="22"/>
          <w:lang w:val="sr-Cyrl-CS"/>
        </w:rPr>
        <w:t>поступа противно одредби чл. 37. ст. 2. ове Одлуке;</w:t>
      </w:r>
    </w:p>
    <w:p w:rsidR="001A2532" w:rsidRPr="00463FEB" w:rsidRDefault="001A2532" w:rsidP="00827E15">
      <w:pPr>
        <w:numPr>
          <w:ilvl w:val="0"/>
          <w:numId w:val="10"/>
        </w:numPr>
        <w:jc w:val="both"/>
        <w:rPr>
          <w:rFonts w:ascii="Calibri" w:hAnsi="Calibri" w:cs="Calibri"/>
          <w:sz w:val="22"/>
          <w:szCs w:val="22"/>
          <w:lang w:val="sr-Cyrl-CS"/>
        </w:rPr>
      </w:pPr>
      <w:r w:rsidRPr="00463FEB">
        <w:rPr>
          <w:rFonts w:ascii="Calibri" w:hAnsi="Calibri" w:cs="Calibri"/>
          <w:sz w:val="22"/>
          <w:szCs w:val="22"/>
          <w:lang w:val="sr-Cyrl-CS"/>
        </w:rPr>
        <w:t>не поступи у складу са чл. 38. ст. 1, 3. и 4. ове Одлуке;</w:t>
      </w:r>
    </w:p>
    <w:p w:rsidR="001A2532" w:rsidRPr="00463FEB" w:rsidRDefault="001A2532" w:rsidP="00827E15">
      <w:pPr>
        <w:numPr>
          <w:ilvl w:val="0"/>
          <w:numId w:val="10"/>
        </w:numPr>
        <w:jc w:val="both"/>
        <w:rPr>
          <w:rFonts w:ascii="Calibri" w:hAnsi="Calibri" w:cs="Calibri"/>
          <w:sz w:val="22"/>
          <w:szCs w:val="22"/>
          <w:lang w:val="sr-Cyrl-CS"/>
        </w:rPr>
      </w:pPr>
      <w:r w:rsidRPr="00463FEB">
        <w:rPr>
          <w:rFonts w:ascii="Calibri" w:hAnsi="Calibri" w:cs="Calibri"/>
          <w:sz w:val="22"/>
          <w:szCs w:val="22"/>
          <w:lang w:val="sr-Cyrl-CS"/>
        </w:rPr>
        <w:t>не поступи у складу са чл. 39. ст. 5. ове Одлуке</w:t>
      </w:r>
    </w:p>
    <w:p w:rsidR="001A2532" w:rsidRPr="00463FEB" w:rsidRDefault="001A2532" w:rsidP="00827E15">
      <w:pPr>
        <w:numPr>
          <w:ilvl w:val="0"/>
          <w:numId w:val="10"/>
        </w:numPr>
        <w:jc w:val="both"/>
        <w:rPr>
          <w:rFonts w:ascii="Calibri" w:hAnsi="Calibri" w:cs="Calibri"/>
          <w:sz w:val="22"/>
          <w:szCs w:val="22"/>
          <w:lang w:val="sr-Cyrl-CS"/>
        </w:rPr>
      </w:pPr>
      <w:r w:rsidRPr="00463FEB">
        <w:rPr>
          <w:rFonts w:ascii="Calibri" w:hAnsi="Calibri" w:cs="Calibri"/>
          <w:sz w:val="22"/>
          <w:szCs w:val="22"/>
          <w:lang w:val="sr-Cyrl-CS"/>
        </w:rPr>
        <w:t>не поступи у складу са чл. 40. ст. 3. ове Одлуке и</w:t>
      </w:r>
    </w:p>
    <w:p w:rsidR="001A2532" w:rsidRPr="00463FEB" w:rsidRDefault="001A2532" w:rsidP="00827E15">
      <w:pPr>
        <w:numPr>
          <w:ilvl w:val="0"/>
          <w:numId w:val="10"/>
        </w:numPr>
        <w:rPr>
          <w:rFonts w:ascii="Calibri" w:hAnsi="Calibri" w:cs="Calibri"/>
          <w:sz w:val="22"/>
          <w:szCs w:val="22"/>
          <w:lang w:val="sr-Cyrl-CS"/>
        </w:rPr>
      </w:pPr>
      <w:r w:rsidRPr="00463FEB">
        <w:rPr>
          <w:rFonts w:ascii="Calibri" w:hAnsi="Calibri" w:cs="Calibri"/>
          <w:sz w:val="22"/>
          <w:szCs w:val="22"/>
          <w:lang w:val="sr-Cyrl-CS"/>
        </w:rPr>
        <w:t>не изврши замену такси дозволе у складу са чл. 50. ове Одлуке.</w:t>
      </w:r>
    </w:p>
    <w:p w:rsidR="001A2532" w:rsidRPr="00463FEB" w:rsidRDefault="001A2532" w:rsidP="00827E15">
      <w:pPr>
        <w:jc w:val="center"/>
        <w:rPr>
          <w:rFonts w:ascii="Calibri" w:hAnsi="Calibri" w:cs="Calibri"/>
          <w:sz w:val="22"/>
          <w:szCs w:val="22"/>
          <w:lang w:val="sr-Cyrl-CS"/>
        </w:rPr>
      </w:pPr>
      <w:r w:rsidRPr="00463FEB">
        <w:rPr>
          <w:rFonts w:ascii="Calibri" w:hAnsi="Calibri" w:cs="Calibri"/>
          <w:b/>
          <w:sz w:val="22"/>
          <w:szCs w:val="22"/>
          <w:lang w:val="sr-Cyrl-CS"/>
        </w:rPr>
        <w:lastRenderedPageBreak/>
        <w:t>Члан 47.</w:t>
      </w:r>
    </w:p>
    <w:p w:rsidR="001A2532" w:rsidRPr="00463FEB" w:rsidRDefault="001A2532" w:rsidP="00827E15">
      <w:pPr>
        <w:rPr>
          <w:rFonts w:ascii="Calibri" w:hAnsi="Calibri" w:cs="Calibri"/>
          <w:sz w:val="22"/>
          <w:szCs w:val="22"/>
          <w:lang w:val="sr-Cyrl-CS"/>
        </w:rPr>
      </w:pPr>
    </w:p>
    <w:p w:rsidR="001A2532" w:rsidRPr="00463FEB" w:rsidRDefault="001A2532" w:rsidP="00827E15">
      <w:pPr>
        <w:ind w:firstLine="708"/>
        <w:jc w:val="both"/>
        <w:rPr>
          <w:rFonts w:ascii="Calibri" w:hAnsi="Calibri" w:cs="Calibri"/>
          <w:sz w:val="22"/>
          <w:szCs w:val="22"/>
          <w:lang w:val="sr-Cyrl-CS"/>
        </w:rPr>
      </w:pPr>
      <w:r w:rsidRPr="00463FEB">
        <w:rPr>
          <w:rFonts w:ascii="Calibri" w:hAnsi="Calibri" w:cs="Calibri"/>
          <w:sz w:val="22"/>
          <w:szCs w:val="22"/>
          <w:lang w:val="sr-Cyrl-CS"/>
        </w:rPr>
        <w:t>Новчаном казном у износу од 10.000 до 20.000 динара казниће се за прекршај запослени такси возач или физичко лице које у правном лицу или код предузетника обавља такси превоз, ако:</w:t>
      </w:r>
    </w:p>
    <w:p w:rsidR="001A2532" w:rsidRPr="00463FEB" w:rsidRDefault="001A2532" w:rsidP="00827E15">
      <w:pPr>
        <w:numPr>
          <w:ilvl w:val="0"/>
          <w:numId w:val="11"/>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а не испуњава услове из чл. 6. ст. 6. Ове Одлуке;</w:t>
      </w:r>
    </w:p>
    <w:p w:rsidR="001A2532" w:rsidRPr="00463FEB" w:rsidRDefault="001A2532" w:rsidP="00827E15">
      <w:pPr>
        <w:numPr>
          <w:ilvl w:val="0"/>
          <w:numId w:val="11"/>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а не испуњава услове из чл. 7. ст. 4. Ове Одлуке;</w:t>
      </w:r>
    </w:p>
    <w:p w:rsidR="001A2532" w:rsidRPr="00463FEB" w:rsidRDefault="001A2532" w:rsidP="00827E15">
      <w:pPr>
        <w:numPr>
          <w:ilvl w:val="0"/>
          <w:numId w:val="11"/>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одредби чл. 8. ст. 1. тач. 4. ове Одлуке;</w:t>
      </w:r>
    </w:p>
    <w:p w:rsidR="001A2532" w:rsidRPr="00463FEB" w:rsidRDefault="001A2532" w:rsidP="00827E15">
      <w:pPr>
        <w:numPr>
          <w:ilvl w:val="0"/>
          <w:numId w:val="11"/>
        </w:numPr>
        <w:ind w:left="0" w:firstLine="708"/>
        <w:jc w:val="both"/>
        <w:rPr>
          <w:rFonts w:ascii="Calibri" w:hAnsi="Calibri" w:cs="Calibri"/>
          <w:sz w:val="22"/>
          <w:szCs w:val="22"/>
          <w:lang w:val="sr-Cyrl-CS"/>
        </w:rPr>
      </w:pPr>
      <w:r w:rsidRPr="00463FEB">
        <w:rPr>
          <w:rFonts w:ascii="Calibri" w:hAnsi="Calibri" w:cs="Calibri"/>
          <w:sz w:val="22"/>
          <w:szCs w:val="22"/>
          <w:lang w:val="sr-Cyrl-CS"/>
        </w:rPr>
        <w:t>обавља такси превоз са непродуженом такси дозволом за возило или возача (чл. 11. ст. 3.)</w:t>
      </w:r>
    </w:p>
    <w:p w:rsidR="001A2532" w:rsidRPr="00463FEB" w:rsidRDefault="001A2532" w:rsidP="00827E15">
      <w:pPr>
        <w:numPr>
          <w:ilvl w:val="0"/>
          <w:numId w:val="11"/>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одредби чл. 16. ст. 4. и 5. ове Одлуке;</w:t>
      </w:r>
    </w:p>
    <w:p w:rsidR="001A2532" w:rsidRPr="00463FEB" w:rsidRDefault="001A2532" w:rsidP="00827E15">
      <w:pPr>
        <w:numPr>
          <w:ilvl w:val="0"/>
          <w:numId w:val="11"/>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одредбама чл. 17. ове Одлуке;</w:t>
      </w:r>
    </w:p>
    <w:p w:rsidR="001A2532" w:rsidRPr="00463FEB" w:rsidRDefault="001A2532" w:rsidP="00827E15">
      <w:pPr>
        <w:numPr>
          <w:ilvl w:val="0"/>
          <w:numId w:val="11"/>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који се сматра забрањеним (чл. 18. ове Одлуке);</w:t>
      </w:r>
    </w:p>
    <w:p w:rsidR="001A2532" w:rsidRPr="00463FEB" w:rsidRDefault="001A2532" w:rsidP="00827E15">
      <w:pPr>
        <w:numPr>
          <w:ilvl w:val="0"/>
          <w:numId w:val="11"/>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одредби чл. 22. ове Одлуке;</w:t>
      </w:r>
    </w:p>
    <w:p w:rsidR="001A2532" w:rsidRPr="00463FEB" w:rsidRDefault="001A2532" w:rsidP="00827E15">
      <w:pPr>
        <w:numPr>
          <w:ilvl w:val="0"/>
          <w:numId w:val="11"/>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одредби чл. 23. ст. 3. ове Одлуке;</w:t>
      </w:r>
    </w:p>
    <w:p w:rsidR="001A2532" w:rsidRPr="00463FEB" w:rsidRDefault="001A2532" w:rsidP="00827E15">
      <w:pPr>
        <w:numPr>
          <w:ilvl w:val="0"/>
          <w:numId w:val="11"/>
        </w:numPr>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одредби чл. 25. ст. 2. ове Одлуке;</w:t>
      </w:r>
    </w:p>
    <w:p w:rsidR="001A2532" w:rsidRPr="00463FEB" w:rsidRDefault="001A2532" w:rsidP="00827E15">
      <w:pPr>
        <w:numPr>
          <w:ilvl w:val="0"/>
          <w:numId w:val="11"/>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одредбама чл. 26. ст. 1. и 2. ове Одлуке;</w:t>
      </w:r>
    </w:p>
    <w:p w:rsidR="001A2532" w:rsidRPr="00463FEB" w:rsidRDefault="001A2532" w:rsidP="00827E15">
      <w:pPr>
        <w:numPr>
          <w:ilvl w:val="0"/>
          <w:numId w:val="11"/>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одредбама чл. 29. ст. 4. ове Одлуке;</w:t>
      </w:r>
    </w:p>
    <w:p w:rsidR="001A2532" w:rsidRPr="00463FEB" w:rsidRDefault="001A2532" w:rsidP="00827E15">
      <w:pPr>
        <w:numPr>
          <w:ilvl w:val="0"/>
          <w:numId w:val="11"/>
        </w:numPr>
        <w:jc w:val="both"/>
        <w:rPr>
          <w:rFonts w:ascii="Calibri" w:hAnsi="Calibri" w:cs="Calibri"/>
          <w:sz w:val="22"/>
          <w:szCs w:val="22"/>
          <w:lang w:val="sr-Cyrl-CS"/>
        </w:rPr>
      </w:pPr>
      <w:r w:rsidRPr="00463FEB">
        <w:rPr>
          <w:rFonts w:ascii="Calibri" w:hAnsi="Calibri" w:cs="Calibri"/>
          <w:sz w:val="22"/>
          <w:szCs w:val="22"/>
          <w:lang w:val="sr-Cyrl-CS"/>
        </w:rPr>
        <w:t>не поступи у складу са чл. 31. ове Одлуке;</w:t>
      </w:r>
    </w:p>
    <w:p w:rsidR="001A2532" w:rsidRPr="00463FEB" w:rsidRDefault="001A2532" w:rsidP="00827E15">
      <w:pPr>
        <w:numPr>
          <w:ilvl w:val="0"/>
          <w:numId w:val="11"/>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одредби чл. 32. ст. 3. ове Одлуке;</w:t>
      </w:r>
    </w:p>
    <w:p w:rsidR="001A2532" w:rsidRPr="00463FEB" w:rsidRDefault="001A2532" w:rsidP="00827E15">
      <w:pPr>
        <w:numPr>
          <w:ilvl w:val="0"/>
          <w:numId w:val="11"/>
        </w:numPr>
        <w:jc w:val="both"/>
        <w:rPr>
          <w:rFonts w:ascii="Calibri" w:hAnsi="Calibri" w:cs="Calibri"/>
          <w:sz w:val="22"/>
          <w:szCs w:val="22"/>
          <w:lang w:val="sr-Cyrl-CS"/>
        </w:rPr>
      </w:pPr>
      <w:r w:rsidRPr="00463FEB">
        <w:rPr>
          <w:rFonts w:ascii="Calibri" w:hAnsi="Calibri" w:cs="Calibri"/>
          <w:sz w:val="22"/>
          <w:szCs w:val="22"/>
          <w:lang w:val="sr-Cyrl-CS"/>
        </w:rPr>
        <w:t>поступа противно одредби чл. 37. ст. 2. ове Одлуке;</w:t>
      </w:r>
    </w:p>
    <w:p w:rsidR="001A2532" w:rsidRPr="00463FEB" w:rsidRDefault="001A2532" w:rsidP="00827E15">
      <w:pPr>
        <w:numPr>
          <w:ilvl w:val="0"/>
          <w:numId w:val="11"/>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одредби чл. 38. ст. 4. ове Одлуке;</w:t>
      </w:r>
    </w:p>
    <w:p w:rsidR="001A2532" w:rsidRPr="00463FEB" w:rsidRDefault="001A2532" w:rsidP="00827E15">
      <w:pPr>
        <w:numPr>
          <w:ilvl w:val="0"/>
          <w:numId w:val="11"/>
        </w:numPr>
        <w:jc w:val="both"/>
        <w:rPr>
          <w:rFonts w:ascii="Calibri" w:hAnsi="Calibri" w:cs="Calibri"/>
          <w:sz w:val="22"/>
          <w:szCs w:val="22"/>
          <w:lang w:val="sr-Cyrl-CS"/>
        </w:rPr>
      </w:pPr>
      <w:r w:rsidRPr="00463FEB">
        <w:rPr>
          <w:rFonts w:ascii="Calibri" w:hAnsi="Calibri" w:cs="Calibri"/>
          <w:sz w:val="22"/>
          <w:szCs w:val="22"/>
          <w:lang w:val="sr-Cyrl-CS"/>
        </w:rPr>
        <w:t>не поступи у складу са чл. 39. ст. 5. ове Одлуке и</w:t>
      </w:r>
    </w:p>
    <w:p w:rsidR="001A2532" w:rsidRPr="00463FEB" w:rsidRDefault="001A2532" w:rsidP="00827E15">
      <w:pPr>
        <w:numPr>
          <w:ilvl w:val="0"/>
          <w:numId w:val="11"/>
        </w:numPr>
        <w:jc w:val="both"/>
        <w:rPr>
          <w:rFonts w:ascii="Calibri" w:hAnsi="Calibri" w:cs="Calibri"/>
          <w:sz w:val="22"/>
          <w:szCs w:val="22"/>
          <w:lang w:val="sr-Cyrl-CS"/>
        </w:rPr>
      </w:pPr>
      <w:r w:rsidRPr="00463FEB">
        <w:rPr>
          <w:rFonts w:ascii="Calibri" w:hAnsi="Calibri" w:cs="Calibri"/>
          <w:sz w:val="22"/>
          <w:szCs w:val="22"/>
          <w:lang w:val="sr-Cyrl-CS"/>
        </w:rPr>
        <w:t>не поступи у складу са чл. 40. ст. 3. ове Одлуке.</w:t>
      </w:r>
    </w:p>
    <w:p w:rsidR="001A2532" w:rsidRPr="00463FEB" w:rsidRDefault="001A2532" w:rsidP="00827E15">
      <w:pPr>
        <w:rPr>
          <w:rFonts w:ascii="Calibri" w:hAnsi="Calibri" w:cs="Calibri"/>
          <w:sz w:val="22"/>
          <w:szCs w:val="22"/>
          <w:lang w:val="sr-Cyrl-CS"/>
        </w:rPr>
      </w:pPr>
    </w:p>
    <w:p w:rsidR="001A2532" w:rsidRPr="00463FEB" w:rsidRDefault="001A2532" w:rsidP="00827E15">
      <w:pPr>
        <w:jc w:val="center"/>
        <w:rPr>
          <w:rFonts w:ascii="Calibri" w:hAnsi="Calibri" w:cs="Calibri"/>
          <w:sz w:val="22"/>
          <w:szCs w:val="22"/>
          <w:lang w:val="sr-Cyrl-CS"/>
        </w:rPr>
      </w:pPr>
      <w:r w:rsidRPr="00463FEB">
        <w:rPr>
          <w:rFonts w:ascii="Calibri" w:hAnsi="Calibri" w:cs="Calibri"/>
          <w:b/>
          <w:sz w:val="22"/>
          <w:szCs w:val="22"/>
          <w:lang w:val="sr-Cyrl-CS"/>
        </w:rPr>
        <w:t>Члан 48.</w:t>
      </w:r>
    </w:p>
    <w:p w:rsidR="001A2532" w:rsidRPr="00463FEB" w:rsidRDefault="001A2532" w:rsidP="00827E15">
      <w:pPr>
        <w:rPr>
          <w:rFonts w:ascii="Calibri" w:hAnsi="Calibri" w:cs="Calibri"/>
          <w:sz w:val="22"/>
          <w:szCs w:val="22"/>
          <w:lang w:val="sr-Cyrl-CS"/>
        </w:rPr>
      </w:pPr>
    </w:p>
    <w:p w:rsidR="001A2532" w:rsidRPr="00463FEB" w:rsidRDefault="001A2532" w:rsidP="00827E15">
      <w:pPr>
        <w:ind w:firstLine="708"/>
        <w:jc w:val="both"/>
        <w:rPr>
          <w:rFonts w:ascii="Calibri" w:hAnsi="Calibri" w:cs="Calibri"/>
          <w:sz w:val="22"/>
          <w:szCs w:val="22"/>
          <w:lang w:val="sr-Cyrl-CS"/>
        </w:rPr>
      </w:pPr>
      <w:r w:rsidRPr="00463FEB">
        <w:rPr>
          <w:rFonts w:ascii="Calibri" w:hAnsi="Calibri" w:cs="Calibri"/>
          <w:sz w:val="22"/>
          <w:szCs w:val="22"/>
          <w:lang w:val="sr-Cyrl-CS"/>
        </w:rPr>
        <w:t>Новчаном казном у износу од 40.000 до 75.000 динара казниће се за прекршај физичко лице ако поступи супротно одредби чл. 40. ове Одлуке.</w:t>
      </w:r>
    </w:p>
    <w:p w:rsidR="001A2532" w:rsidRPr="00463FEB" w:rsidRDefault="001A2532" w:rsidP="00827E15">
      <w:pPr>
        <w:ind w:firstLine="708"/>
        <w:jc w:val="both"/>
        <w:rPr>
          <w:rFonts w:ascii="Calibri" w:hAnsi="Calibri" w:cs="Calibri"/>
          <w:sz w:val="22"/>
          <w:szCs w:val="22"/>
          <w:lang w:val="sr-Cyrl-CS"/>
        </w:rPr>
      </w:pPr>
      <w:r w:rsidRPr="00463FEB">
        <w:rPr>
          <w:rFonts w:ascii="Calibri" w:hAnsi="Calibri" w:cs="Calibri"/>
          <w:sz w:val="22"/>
          <w:szCs w:val="22"/>
          <w:lang w:val="sr-Cyrl-CS"/>
        </w:rPr>
        <w:t>Новчаном казном у износу од 25.000 до 75.000 динара казниће се за прекршај физичко лице за прекршај, ако:</w:t>
      </w:r>
    </w:p>
    <w:p w:rsidR="001A2532" w:rsidRPr="00463FEB" w:rsidRDefault="001A2532" w:rsidP="00827E15">
      <w:pPr>
        <w:numPr>
          <w:ilvl w:val="0"/>
          <w:numId w:val="12"/>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а не испуњава услове из чл. 3. ове Одлуке;</w:t>
      </w:r>
    </w:p>
    <w:p w:rsidR="001A2532" w:rsidRPr="00463FEB" w:rsidRDefault="001A2532" w:rsidP="00827E15">
      <w:pPr>
        <w:numPr>
          <w:ilvl w:val="0"/>
          <w:numId w:val="12"/>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одредби чл. 8. ст. 2. ове Одлуке;</w:t>
      </w:r>
    </w:p>
    <w:p w:rsidR="001A2532" w:rsidRPr="00463FEB" w:rsidRDefault="001A2532" w:rsidP="00827E15">
      <w:pPr>
        <w:numPr>
          <w:ilvl w:val="0"/>
          <w:numId w:val="12"/>
        </w:numPr>
        <w:jc w:val="both"/>
        <w:rPr>
          <w:rFonts w:ascii="Calibri" w:hAnsi="Calibri" w:cs="Calibri"/>
          <w:sz w:val="22"/>
          <w:szCs w:val="22"/>
          <w:lang w:val="sr-Cyrl-CS"/>
        </w:rPr>
      </w:pPr>
      <w:r w:rsidRPr="00463FEB">
        <w:rPr>
          <w:rFonts w:ascii="Calibri" w:hAnsi="Calibri" w:cs="Calibri"/>
          <w:sz w:val="22"/>
          <w:szCs w:val="22"/>
          <w:lang w:val="sr-Cyrl-CS"/>
        </w:rPr>
        <w:t>ако користи документа или такси дозволу или такси возило или кровну ознаку у смислу чл. 16. ст. 5. ове Одлуке;</w:t>
      </w:r>
    </w:p>
    <w:p w:rsidR="001A2532" w:rsidRPr="00463FEB" w:rsidRDefault="001A2532" w:rsidP="00827E15">
      <w:pPr>
        <w:numPr>
          <w:ilvl w:val="0"/>
          <w:numId w:val="12"/>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који се сматра забрањеним (чл. 18. ове Одлуке);</w:t>
      </w:r>
    </w:p>
    <w:p w:rsidR="001A2532" w:rsidRPr="00463FEB" w:rsidRDefault="001A2532" w:rsidP="00827E15">
      <w:pPr>
        <w:numPr>
          <w:ilvl w:val="0"/>
          <w:numId w:val="12"/>
        </w:numPr>
        <w:jc w:val="both"/>
        <w:rPr>
          <w:rFonts w:ascii="Calibri" w:hAnsi="Calibri" w:cs="Calibri"/>
          <w:sz w:val="22"/>
          <w:szCs w:val="22"/>
          <w:lang w:val="sr-Cyrl-CS"/>
        </w:rPr>
      </w:pPr>
      <w:r w:rsidRPr="00463FEB">
        <w:rPr>
          <w:rFonts w:ascii="Calibri" w:hAnsi="Calibri" w:cs="Calibri"/>
          <w:sz w:val="22"/>
          <w:szCs w:val="22"/>
          <w:lang w:val="sr-Cyrl-CS"/>
        </w:rPr>
        <w:t>користи обележја асоцијације, односно удружења такси возача противно одредби чл. 20. ст. 2. ове Одлуке;</w:t>
      </w:r>
    </w:p>
    <w:p w:rsidR="001A2532" w:rsidRPr="00463FEB" w:rsidRDefault="001A2532" w:rsidP="00827E15">
      <w:pPr>
        <w:numPr>
          <w:ilvl w:val="0"/>
          <w:numId w:val="12"/>
        </w:numPr>
        <w:jc w:val="both"/>
        <w:rPr>
          <w:rFonts w:ascii="Calibri" w:hAnsi="Calibri" w:cs="Calibri"/>
          <w:sz w:val="22"/>
          <w:szCs w:val="22"/>
          <w:lang w:val="sr-Cyrl-CS"/>
        </w:rPr>
      </w:pPr>
      <w:r w:rsidRPr="00463FEB">
        <w:rPr>
          <w:rFonts w:ascii="Calibri" w:hAnsi="Calibri" w:cs="Calibri"/>
          <w:sz w:val="22"/>
          <w:szCs w:val="22"/>
          <w:lang w:val="sr-Cyrl-CS"/>
        </w:rPr>
        <w:t>обавља такси превоз противно одредби чл. 32. ст. 3. ове Одлуке;</w:t>
      </w:r>
    </w:p>
    <w:p w:rsidR="001A2532" w:rsidRPr="00463FEB" w:rsidRDefault="001A2532" w:rsidP="00827E15">
      <w:pPr>
        <w:numPr>
          <w:ilvl w:val="0"/>
          <w:numId w:val="12"/>
        </w:numPr>
        <w:ind w:left="0" w:firstLine="720"/>
        <w:jc w:val="both"/>
        <w:rPr>
          <w:rFonts w:ascii="Calibri" w:hAnsi="Calibri" w:cs="Calibri"/>
          <w:sz w:val="22"/>
          <w:szCs w:val="22"/>
          <w:lang w:val="sr-Cyrl-CS"/>
        </w:rPr>
      </w:pPr>
      <w:r w:rsidRPr="00463FEB">
        <w:rPr>
          <w:rFonts w:ascii="Calibri" w:hAnsi="Calibri" w:cs="Calibri"/>
          <w:sz w:val="22"/>
          <w:szCs w:val="22"/>
          <w:lang w:val="sr-Cyrl-CS"/>
        </w:rPr>
        <w:t>поседује такси дозволу за возило или возача или кровну ознаку, издату од надлежног органа Градске управе, противно одредбама чл. 38. ст. 1. ове Одлуке;</w:t>
      </w:r>
    </w:p>
    <w:p w:rsidR="001A2532" w:rsidRPr="00463FEB" w:rsidRDefault="001A2532" w:rsidP="00827E15">
      <w:pPr>
        <w:numPr>
          <w:ilvl w:val="0"/>
          <w:numId w:val="12"/>
        </w:numPr>
        <w:ind w:left="0" w:firstLine="720"/>
        <w:jc w:val="both"/>
        <w:rPr>
          <w:rFonts w:ascii="Calibri" w:hAnsi="Calibri" w:cs="Calibri"/>
          <w:sz w:val="22"/>
          <w:szCs w:val="22"/>
          <w:lang w:val="sr-Cyrl-CS"/>
        </w:rPr>
      </w:pPr>
      <w:r w:rsidRPr="00463FEB">
        <w:rPr>
          <w:rFonts w:ascii="Calibri" w:hAnsi="Calibri" w:cs="Calibri"/>
          <w:sz w:val="22"/>
          <w:szCs w:val="22"/>
          <w:lang w:val="sr-Cyrl-CS"/>
        </w:rPr>
        <w:t>поседује такси дозволу за возило или возача или кровну ознаку, издату од надлежног органа Градске управе, противно одредбама чл. 38. ст. 2. ове Одлуке;</w:t>
      </w:r>
    </w:p>
    <w:p w:rsidR="001A2532" w:rsidRPr="00463FEB" w:rsidRDefault="001A2532" w:rsidP="00827E15">
      <w:pPr>
        <w:numPr>
          <w:ilvl w:val="0"/>
          <w:numId w:val="12"/>
        </w:numPr>
        <w:ind w:left="0" w:firstLine="720"/>
        <w:jc w:val="both"/>
        <w:rPr>
          <w:rFonts w:ascii="Calibri" w:hAnsi="Calibri" w:cs="Calibri"/>
          <w:sz w:val="22"/>
          <w:szCs w:val="22"/>
          <w:lang w:val="sr-Cyrl-CS"/>
        </w:rPr>
      </w:pPr>
      <w:r w:rsidRPr="00463FEB">
        <w:rPr>
          <w:rFonts w:ascii="Calibri" w:hAnsi="Calibri" w:cs="Calibri"/>
          <w:sz w:val="22"/>
          <w:szCs w:val="22"/>
          <w:lang w:val="sr-Cyrl-CS"/>
        </w:rPr>
        <w:t>не поступи у складу са чл. 39. ст. 5. ове Одлуке и</w:t>
      </w:r>
    </w:p>
    <w:p w:rsidR="001A2532" w:rsidRPr="00463FEB" w:rsidRDefault="001A2532" w:rsidP="00827E15">
      <w:pPr>
        <w:numPr>
          <w:ilvl w:val="0"/>
          <w:numId w:val="12"/>
        </w:numPr>
        <w:ind w:left="0" w:firstLine="720"/>
        <w:jc w:val="both"/>
        <w:rPr>
          <w:rFonts w:ascii="Calibri" w:hAnsi="Calibri" w:cs="Calibri"/>
          <w:sz w:val="22"/>
          <w:szCs w:val="22"/>
          <w:lang w:val="sr-Cyrl-CS"/>
        </w:rPr>
      </w:pPr>
      <w:r w:rsidRPr="00463FEB">
        <w:rPr>
          <w:rFonts w:ascii="Calibri" w:hAnsi="Calibri" w:cs="Calibri"/>
          <w:sz w:val="22"/>
          <w:szCs w:val="22"/>
          <w:lang w:val="sr-Cyrl-CS"/>
        </w:rPr>
        <w:t>не поступи у складу са чл. 40. ст. 3. ове Одлуке.</w:t>
      </w:r>
    </w:p>
    <w:p w:rsidR="001A2532" w:rsidRPr="00463FEB" w:rsidRDefault="001A2532" w:rsidP="00827E15">
      <w:pPr>
        <w:jc w:val="both"/>
        <w:rPr>
          <w:rFonts w:ascii="Calibri" w:hAnsi="Calibri" w:cs="Calibri"/>
          <w:sz w:val="22"/>
          <w:szCs w:val="22"/>
          <w:lang w:val="sr-Cyrl-CS"/>
        </w:rPr>
      </w:pPr>
    </w:p>
    <w:p w:rsidR="001A2532" w:rsidRDefault="001A2532" w:rsidP="00827E15">
      <w:pPr>
        <w:jc w:val="center"/>
        <w:rPr>
          <w:rFonts w:ascii="Calibri" w:hAnsi="Calibri" w:cs="Calibri"/>
          <w:b/>
          <w:sz w:val="22"/>
          <w:szCs w:val="22"/>
          <w:lang w:val="sr-Cyrl-CS"/>
        </w:rPr>
      </w:pPr>
    </w:p>
    <w:p w:rsidR="001A2532" w:rsidRDefault="001A2532" w:rsidP="00827E15">
      <w:pPr>
        <w:jc w:val="center"/>
        <w:rPr>
          <w:rFonts w:ascii="Calibri" w:hAnsi="Calibri" w:cs="Calibri"/>
          <w:b/>
          <w:sz w:val="22"/>
          <w:szCs w:val="22"/>
          <w:lang w:val="sr-Cyrl-CS"/>
        </w:rPr>
      </w:pPr>
    </w:p>
    <w:p w:rsidR="001A2532" w:rsidRPr="00463FEB" w:rsidRDefault="001A2532" w:rsidP="00827E15">
      <w:pPr>
        <w:jc w:val="center"/>
        <w:rPr>
          <w:rFonts w:ascii="Calibri" w:hAnsi="Calibri" w:cs="Calibri"/>
          <w:b/>
          <w:sz w:val="22"/>
          <w:szCs w:val="22"/>
          <w:lang w:val="sr-Cyrl-CS"/>
        </w:rPr>
      </w:pPr>
    </w:p>
    <w:p w:rsidR="001A2532" w:rsidRPr="00463FEB" w:rsidRDefault="001A2532" w:rsidP="00827E15">
      <w:pPr>
        <w:jc w:val="center"/>
        <w:rPr>
          <w:rFonts w:ascii="Calibri" w:hAnsi="Calibri" w:cs="Calibri"/>
          <w:sz w:val="22"/>
          <w:szCs w:val="22"/>
          <w:lang w:val="sr-Cyrl-CS"/>
        </w:rPr>
      </w:pPr>
      <w:r w:rsidRPr="00463FEB">
        <w:rPr>
          <w:rFonts w:ascii="Calibri" w:hAnsi="Calibri" w:cs="Calibri"/>
          <w:b/>
          <w:sz w:val="22"/>
          <w:szCs w:val="22"/>
          <w:lang w:val="sr-Cyrl-CS"/>
        </w:rPr>
        <w:t>Члан 49.</w:t>
      </w:r>
    </w:p>
    <w:p w:rsidR="001A2532" w:rsidRPr="00463FEB" w:rsidRDefault="001A2532" w:rsidP="00827E15">
      <w:pPr>
        <w:jc w:val="both"/>
        <w:rPr>
          <w:rFonts w:ascii="Calibri" w:hAnsi="Calibri" w:cs="Calibri"/>
          <w:sz w:val="22"/>
          <w:szCs w:val="22"/>
          <w:lang w:val="sr-Cyrl-CS"/>
        </w:rPr>
      </w:pPr>
      <w:r w:rsidRPr="00463FEB">
        <w:rPr>
          <w:rFonts w:ascii="Calibri" w:hAnsi="Calibri" w:cs="Calibri"/>
          <w:sz w:val="22"/>
          <w:szCs w:val="22"/>
          <w:lang w:val="sr-Cyrl-CS"/>
        </w:rPr>
        <w:tab/>
      </w:r>
    </w:p>
    <w:p w:rsidR="001A2532" w:rsidRPr="00463FEB" w:rsidRDefault="001A2532" w:rsidP="00827E15">
      <w:pPr>
        <w:ind w:firstLine="708"/>
        <w:jc w:val="both"/>
        <w:rPr>
          <w:rFonts w:ascii="Calibri" w:hAnsi="Calibri" w:cs="Calibri"/>
          <w:sz w:val="22"/>
          <w:szCs w:val="22"/>
          <w:lang w:val="sr-Cyrl-CS"/>
        </w:rPr>
      </w:pPr>
      <w:r w:rsidRPr="00463FEB">
        <w:rPr>
          <w:rFonts w:ascii="Calibri" w:hAnsi="Calibri" w:cs="Calibri"/>
          <w:sz w:val="22"/>
          <w:szCs w:val="22"/>
          <w:lang w:val="sr-Cyrl-CS"/>
        </w:rPr>
        <w:t>Новчаном казном у фиксном износу од 50.000 динара казниће се за прекршај правно лице ако за време трајања искључења користи путничко возило које је у вршењу инспекцијског надзора искључено из саобраћаја (чл. 41. ст. 4.).</w:t>
      </w:r>
    </w:p>
    <w:p w:rsidR="001A2532" w:rsidRPr="00463FEB" w:rsidRDefault="001A2532" w:rsidP="00827E15">
      <w:pPr>
        <w:jc w:val="both"/>
        <w:rPr>
          <w:rFonts w:ascii="Calibri" w:hAnsi="Calibri" w:cs="Calibri"/>
          <w:sz w:val="22"/>
          <w:szCs w:val="22"/>
          <w:lang w:val="sr-Cyrl-CS"/>
        </w:rPr>
      </w:pPr>
      <w:r w:rsidRPr="00463FEB">
        <w:rPr>
          <w:rFonts w:ascii="Calibri" w:hAnsi="Calibri" w:cs="Calibri"/>
          <w:sz w:val="22"/>
          <w:szCs w:val="22"/>
          <w:lang w:val="sr-Cyrl-CS"/>
        </w:rPr>
        <w:tab/>
        <w:t>Новчаном казном у фиксном износу од 5.000 динара казниће се одговорно лице у правном лицу за прекршај из става 1. овог члана.</w:t>
      </w:r>
    </w:p>
    <w:p w:rsidR="001A2532" w:rsidRPr="00463FEB" w:rsidRDefault="001A2532" w:rsidP="00827E15">
      <w:pPr>
        <w:jc w:val="both"/>
        <w:rPr>
          <w:rFonts w:ascii="Calibri" w:hAnsi="Calibri" w:cs="Calibri"/>
          <w:sz w:val="22"/>
          <w:szCs w:val="22"/>
          <w:lang w:val="sr-Cyrl-CS"/>
        </w:rPr>
      </w:pPr>
      <w:r w:rsidRPr="00463FEB">
        <w:rPr>
          <w:rFonts w:ascii="Calibri" w:hAnsi="Calibri" w:cs="Calibri"/>
          <w:sz w:val="22"/>
          <w:szCs w:val="22"/>
          <w:lang w:val="sr-Cyrl-CS"/>
        </w:rPr>
        <w:tab/>
        <w:t>Новчаном казном у фиксном износу од 25.000 динара казниће се предузетник за прекршај из става 1. овог члана.</w:t>
      </w:r>
    </w:p>
    <w:p w:rsidR="001A2532" w:rsidRPr="00463FEB" w:rsidRDefault="001A2532" w:rsidP="00827E15">
      <w:pPr>
        <w:jc w:val="both"/>
        <w:rPr>
          <w:rFonts w:ascii="Calibri" w:hAnsi="Calibri" w:cs="Calibri"/>
          <w:sz w:val="22"/>
          <w:szCs w:val="22"/>
          <w:lang w:val="sr-Cyrl-CS"/>
        </w:rPr>
      </w:pPr>
      <w:r w:rsidRPr="00463FEB">
        <w:rPr>
          <w:rFonts w:ascii="Calibri" w:hAnsi="Calibri" w:cs="Calibri"/>
          <w:sz w:val="22"/>
          <w:szCs w:val="22"/>
          <w:lang w:val="sr-Cyrl-CS"/>
        </w:rPr>
        <w:tab/>
        <w:t>Новчаном казном у фиксном износу од 5.000 динара казниће се физичко лице за прекршај из става 1. овог члана.</w:t>
      </w:r>
    </w:p>
    <w:p w:rsidR="001A2532" w:rsidRPr="00463FEB" w:rsidRDefault="001A2532" w:rsidP="00827E15">
      <w:pPr>
        <w:pStyle w:val="BodyText"/>
        <w:tabs>
          <w:tab w:val="left" w:pos="708"/>
          <w:tab w:val="left" w:pos="1416"/>
          <w:tab w:val="left" w:pos="3390"/>
        </w:tabs>
        <w:rPr>
          <w:rFonts w:ascii="Calibri" w:hAnsi="Calibri" w:cs="Calibri"/>
          <w:sz w:val="22"/>
          <w:szCs w:val="22"/>
        </w:rPr>
      </w:pPr>
    </w:p>
    <w:p w:rsidR="001A2532" w:rsidRPr="00463FEB" w:rsidRDefault="001A2532" w:rsidP="00827E15">
      <w:pPr>
        <w:pStyle w:val="BodyText"/>
        <w:tabs>
          <w:tab w:val="center" w:pos="4535"/>
          <w:tab w:val="left" w:pos="7230"/>
        </w:tabs>
        <w:jc w:val="left"/>
        <w:rPr>
          <w:rFonts w:ascii="Calibri" w:hAnsi="Calibri" w:cs="Calibri"/>
          <w:b/>
          <w:sz w:val="22"/>
          <w:szCs w:val="22"/>
        </w:rPr>
      </w:pPr>
      <w:r w:rsidRPr="00463FEB">
        <w:rPr>
          <w:rFonts w:ascii="Calibri" w:hAnsi="Calibri" w:cs="Calibri"/>
          <w:b/>
          <w:sz w:val="22"/>
          <w:szCs w:val="22"/>
          <w:lang w:val="en-US"/>
        </w:rPr>
        <w:tab/>
      </w:r>
    </w:p>
    <w:p w:rsidR="001A2532" w:rsidRPr="00463FEB" w:rsidRDefault="001A2532" w:rsidP="00827E15">
      <w:pPr>
        <w:pStyle w:val="BodyText"/>
        <w:tabs>
          <w:tab w:val="center" w:pos="4535"/>
          <w:tab w:val="left" w:pos="7230"/>
        </w:tabs>
        <w:jc w:val="center"/>
        <w:rPr>
          <w:rFonts w:ascii="Calibri" w:hAnsi="Calibri" w:cs="Calibri"/>
          <w:b/>
          <w:sz w:val="22"/>
          <w:szCs w:val="22"/>
        </w:rPr>
      </w:pPr>
      <w:r w:rsidRPr="00463FEB">
        <w:rPr>
          <w:rFonts w:ascii="Calibri" w:hAnsi="Calibri" w:cs="Calibri"/>
          <w:b/>
          <w:sz w:val="22"/>
          <w:szCs w:val="22"/>
          <w:lang w:val="en-US"/>
        </w:rPr>
        <w:t xml:space="preserve">VII </w:t>
      </w:r>
      <w:r w:rsidRPr="00463FEB">
        <w:rPr>
          <w:rFonts w:ascii="Calibri" w:hAnsi="Calibri" w:cs="Calibri"/>
          <w:b/>
          <w:sz w:val="22"/>
          <w:szCs w:val="22"/>
        </w:rPr>
        <w:t>ПРЕЛАЗНЕ И ЗАВРШНЕ ОДРЕДБЕ</w:t>
      </w:r>
    </w:p>
    <w:p w:rsidR="001A2532" w:rsidRPr="00463FEB" w:rsidRDefault="001A2532" w:rsidP="00827E15">
      <w:pPr>
        <w:pStyle w:val="BodyText"/>
        <w:tabs>
          <w:tab w:val="center" w:pos="4535"/>
          <w:tab w:val="left" w:pos="7230"/>
        </w:tabs>
        <w:jc w:val="left"/>
        <w:rPr>
          <w:rFonts w:ascii="Calibri" w:hAnsi="Calibri" w:cs="Calibri"/>
          <w:b/>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50.</w:t>
      </w:r>
    </w:p>
    <w:p w:rsidR="001A2532" w:rsidRPr="00463FEB" w:rsidRDefault="001A2532" w:rsidP="00827E15">
      <w:pPr>
        <w:jc w:val="both"/>
        <w:rPr>
          <w:rFonts w:ascii="Calibri" w:hAnsi="Calibri" w:cs="Calibri"/>
          <w:sz w:val="22"/>
          <w:szCs w:val="22"/>
        </w:rPr>
      </w:pPr>
    </w:p>
    <w:p w:rsidR="001A2532" w:rsidRPr="00463FEB" w:rsidRDefault="001A2532" w:rsidP="00827E15">
      <w:pPr>
        <w:ind w:firstLine="708"/>
        <w:jc w:val="both"/>
        <w:rPr>
          <w:rFonts w:ascii="Calibri" w:hAnsi="Calibri" w:cs="Calibri"/>
          <w:sz w:val="22"/>
          <w:szCs w:val="22"/>
          <w:lang w:val="sr-Cyrl-CS"/>
        </w:rPr>
      </w:pPr>
      <w:r w:rsidRPr="00463FEB">
        <w:rPr>
          <w:rFonts w:ascii="Calibri" w:hAnsi="Calibri" w:cs="Calibri"/>
          <w:sz w:val="22"/>
          <w:szCs w:val="22"/>
        </w:rPr>
        <w:t xml:space="preserve">Правна лица и предузетници су дужни да код надлежног органа Градске управе замене постојеће такси дозволе за возила и запослене возаче у складу са овом Одлуком у року од 60 дана  од дана ступања на снагу </w:t>
      </w:r>
      <w:r w:rsidRPr="00463FEB">
        <w:rPr>
          <w:rFonts w:ascii="Calibri" w:hAnsi="Calibri" w:cs="Calibri"/>
          <w:sz w:val="22"/>
          <w:szCs w:val="22"/>
          <w:lang w:val="sr-Cyrl-CS"/>
        </w:rPr>
        <w:t>ове Одлуке.</w:t>
      </w:r>
    </w:p>
    <w:p w:rsidR="001A2532" w:rsidRPr="00463FEB" w:rsidRDefault="001A2532" w:rsidP="00827E15">
      <w:pPr>
        <w:pStyle w:val="BodyText"/>
        <w:rPr>
          <w:rFonts w:ascii="Calibri" w:hAnsi="Calibri" w:cs="Calibri"/>
          <w:b/>
          <w:sz w:val="22"/>
          <w:szCs w:val="22"/>
        </w:rPr>
      </w:pPr>
    </w:p>
    <w:p w:rsidR="001A2532" w:rsidRPr="00463FEB" w:rsidRDefault="001A2532" w:rsidP="00827E15">
      <w:pPr>
        <w:pStyle w:val="BodyText"/>
        <w:jc w:val="center"/>
        <w:rPr>
          <w:rFonts w:ascii="Calibri" w:hAnsi="Calibri" w:cs="Calibri"/>
          <w:sz w:val="22"/>
          <w:szCs w:val="22"/>
        </w:rPr>
      </w:pPr>
      <w:r w:rsidRPr="00463FEB">
        <w:rPr>
          <w:rFonts w:ascii="Calibri" w:hAnsi="Calibri" w:cs="Calibri"/>
          <w:b/>
          <w:sz w:val="22"/>
          <w:szCs w:val="22"/>
        </w:rPr>
        <w:t>Члан 51.</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За све што није регулисано овом Одлуком непосредно се примењују одредбе закона и других прописа којима се регулише делатност такси превоза.</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52.</w:t>
      </w:r>
    </w:p>
    <w:p w:rsidR="001A2532" w:rsidRPr="00463FEB" w:rsidRDefault="001A2532" w:rsidP="00827E15">
      <w:pPr>
        <w:pStyle w:val="BodyText"/>
        <w:ind w:firstLine="708"/>
        <w:rPr>
          <w:rFonts w:ascii="Calibri" w:hAnsi="Calibri" w:cs="Calibri"/>
          <w:sz w:val="22"/>
          <w:szCs w:val="22"/>
        </w:rPr>
      </w:pPr>
    </w:p>
    <w:p w:rsidR="001A2532" w:rsidRPr="00463FEB" w:rsidRDefault="001A2532" w:rsidP="00827E15">
      <w:pPr>
        <w:pStyle w:val="BodyText"/>
        <w:ind w:firstLine="708"/>
        <w:rPr>
          <w:rFonts w:ascii="Calibri" w:hAnsi="Calibri" w:cs="Calibri"/>
          <w:sz w:val="22"/>
          <w:szCs w:val="22"/>
        </w:rPr>
      </w:pPr>
      <w:r w:rsidRPr="00463FEB">
        <w:rPr>
          <w:rFonts w:ascii="Calibri" w:hAnsi="Calibri" w:cs="Calibri"/>
          <w:sz w:val="22"/>
          <w:szCs w:val="22"/>
        </w:rPr>
        <w:t>Ступањем на снагу ове Одлуке престаје да важи Одлука о такси превозу путника на територији града Врања (“Сл. гласник града Врања'', број: 33/09, 3/11, 21/11, 4/13, 10/14, 21/14, 21/15 и 1/16).</w:t>
      </w:r>
    </w:p>
    <w:p w:rsidR="001A2532" w:rsidRPr="00463FEB" w:rsidRDefault="001A2532" w:rsidP="00827E15">
      <w:pPr>
        <w:pStyle w:val="BodyText"/>
        <w:jc w:val="center"/>
        <w:rPr>
          <w:rFonts w:ascii="Calibri" w:hAnsi="Calibri" w:cs="Calibri"/>
          <w:b/>
          <w:sz w:val="22"/>
          <w:szCs w:val="22"/>
        </w:rPr>
      </w:pPr>
    </w:p>
    <w:p w:rsidR="001A2532" w:rsidRPr="00463FEB" w:rsidRDefault="001A2532" w:rsidP="00827E15">
      <w:pPr>
        <w:pStyle w:val="BodyText"/>
        <w:jc w:val="center"/>
        <w:rPr>
          <w:rFonts w:ascii="Calibri" w:hAnsi="Calibri" w:cs="Calibri"/>
          <w:b/>
          <w:sz w:val="22"/>
          <w:szCs w:val="22"/>
        </w:rPr>
      </w:pPr>
      <w:r w:rsidRPr="00463FEB">
        <w:rPr>
          <w:rFonts w:ascii="Calibri" w:hAnsi="Calibri" w:cs="Calibri"/>
          <w:b/>
          <w:sz w:val="22"/>
          <w:szCs w:val="22"/>
        </w:rPr>
        <w:t>Члан 53.</w:t>
      </w:r>
    </w:p>
    <w:p w:rsidR="001A2532" w:rsidRPr="00463FEB" w:rsidRDefault="001A2532" w:rsidP="00827E15">
      <w:pPr>
        <w:pStyle w:val="BodyText"/>
        <w:rPr>
          <w:rFonts w:ascii="Calibri" w:hAnsi="Calibri" w:cs="Calibri"/>
          <w:sz w:val="22"/>
          <w:szCs w:val="22"/>
        </w:rPr>
      </w:pPr>
      <w:r w:rsidRPr="00463FEB">
        <w:rPr>
          <w:rFonts w:ascii="Calibri" w:hAnsi="Calibri" w:cs="Calibri"/>
          <w:sz w:val="22"/>
          <w:szCs w:val="22"/>
        </w:rPr>
        <w:tab/>
      </w:r>
    </w:p>
    <w:p w:rsidR="001A2532" w:rsidRPr="00463FEB" w:rsidRDefault="001A2532" w:rsidP="00827E15">
      <w:pPr>
        <w:pStyle w:val="BodyText"/>
        <w:ind w:firstLine="708"/>
        <w:rPr>
          <w:rFonts w:ascii="Calibri" w:hAnsi="Calibri" w:cs="Calibri"/>
          <w:sz w:val="22"/>
          <w:szCs w:val="22"/>
          <w:lang w:val="en-US"/>
        </w:rPr>
      </w:pPr>
      <w:r w:rsidRPr="00463FEB">
        <w:rPr>
          <w:rFonts w:ascii="Calibri" w:hAnsi="Calibri" w:cs="Calibri"/>
          <w:sz w:val="22"/>
          <w:szCs w:val="22"/>
        </w:rPr>
        <w:t>Одлука ступа на снагу осмог дана од дана објављивања у “Службеном гласнику Града Врања”.</w:t>
      </w:r>
    </w:p>
    <w:p w:rsidR="001A2532" w:rsidRPr="00463FEB" w:rsidRDefault="001A2532" w:rsidP="00827E15">
      <w:pPr>
        <w:pStyle w:val="BodyText"/>
        <w:rPr>
          <w:rFonts w:ascii="Calibri" w:hAnsi="Calibri" w:cs="Calibri"/>
          <w:sz w:val="22"/>
          <w:szCs w:val="22"/>
          <w:lang w:val="en-US"/>
        </w:rPr>
      </w:pPr>
    </w:p>
    <w:p w:rsidR="001A2532" w:rsidRPr="00463FEB" w:rsidRDefault="001A2532" w:rsidP="00827E15">
      <w:pPr>
        <w:pStyle w:val="BodyTextIndent"/>
        <w:jc w:val="center"/>
        <w:rPr>
          <w:rFonts w:ascii="Calibri" w:hAnsi="Calibri" w:cs="Calibri"/>
          <w:b/>
          <w:bCs/>
          <w:sz w:val="22"/>
          <w:szCs w:val="22"/>
        </w:rPr>
      </w:pPr>
      <w:r w:rsidRPr="00463FEB">
        <w:rPr>
          <w:rFonts w:ascii="Calibri" w:hAnsi="Calibri" w:cs="Calibri"/>
          <w:b/>
          <w:bCs/>
          <w:sz w:val="22"/>
          <w:szCs w:val="22"/>
          <w:lang w:val="sr-Cyrl-CS"/>
        </w:rPr>
        <w:t>СКУПШТИНА ГРАДА  ВРАЊЕ ,</w:t>
      </w:r>
    </w:p>
    <w:p w:rsidR="001A2532" w:rsidRPr="00463FEB" w:rsidRDefault="001A2532" w:rsidP="00827E15">
      <w:pPr>
        <w:pStyle w:val="BodyTextIndent"/>
        <w:jc w:val="center"/>
        <w:rPr>
          <w:rFonts w:ascii="Calibri" w:hAnsi="Calibri" w:cs="Calibri"/>
          <w:b/>
          <w:bCs/>
          <w:sz w:val="22"/>
          <w:szCs w:val="22"/>
        </w:rPr>
      </w:pPr>
      <w:r>
        <w:rPr>
          <w:rFonts w:ascii="Calibri" w:hAnsi="Calibri" w:cs="Calibri"/>
          <w:b/>
          <w:bCs/>
          <w:sz w:val="22"/>
          <w:szCs w:val="22"/>
        </w:rPr>
        <w:t>20.12.2016.године, број: 344-752/2016-13.</w:t>
      </w:r>
    </w:p>
    <w:p w:rsidR="001A2532" w:rsidRPr="00463FEB" w:rsidRDefault="001A2532" w:rsidP="00827E15">
      <w:pPr>
        <w:pStyle w:val="BodyText"/>
        <w:rPr>
          <w:rFonts w:ascii="Calibri" w:hAnsi="Calibri" w:cs="Calibri"/>
          <w:sz w:val="22"/>
          <w:szCs w:val="22"/>
        </w:rPr>
      </w:pPr>
    </w:p>
    <w:p w:rsidR="001A2532" w:rsidRPr="00463FEB" w:rsidRDefault="001A2532" w:rsidP="00827E15">
      <w:pPr>
        <w:pStyle w:val="clan"/>
        <w:spacing w:before="0" w:beforeAutospacing="0" w:after="0" w:afterAutospacing="0"/>
        <w:ind w:left="5040" w:firstLine="720"/>
        <w:jc w:val="both"/>
        <w:rPr>
          <w:rFonts w:ascii="Calibri" w:hAnsi="Calibri" w:cs="Calibri"/>
          <w:b/>
          <w:sz w:val="22"/>
          <w:szCs w:val="22"/>
        </w:rPr>
      </w:pPr>
      <w:r w:rsidRPr="00463FEB">
        <w:rPr>
          <w:rFonts w:ascii="Calibri" w:hAnsi="Calibri" w:cs="Calibri"/>
          <w:b/>
          <w:sz w:val="22"/>
          <w:szCs w:val="22"/>
        </w:rPr>
        <w:t>ПРЕДСЕДНИК СКУПШТИНЕ</w:t>
      </w:r>
    </w:p>
    <w:p w:rsidR="006147B6" w:rsidRPr="00463FEB" w:rsidRDefault="001A2532" w:rsidP="006147B6">
      <w:pPr>
        <w:pStyle w:val="clan"/>
        <w:spacing w:before="0" w:beforeAutospacing="0" w:after="0" w:afterAutospacing="0"/>
        <w:jc w:val="both"/>
        <w:rPr>
          <w:rFonts w:ascii="Calibri" w:hAnsi="Calibri" w:cs="Calibri"/>
          <w:b/>
        </w:rPr>
      </w:pPr>
      <w:r>
        <w:rPr>
          <w:rFonts w:ascii="Calibri" w:hAnsi="Calibri" w:cs="Calibri"/>
          <w:b/>
        </w:rPr>
        <w:t xml:space="preserve">                                                                                          </w:t>
      </w:r>
      <w:r w:rsidR="006147B6">
        <w:rPr>
          <w:rFonts w:ascii="Calibri" w:hAnsi="Calibri" w:cs="Calibri"/>
          <w:b/>
          <w:lang w:val="sr-Cyrl-CS"/>
        </w:rPr>
        <w:t xml:space="preserve">   </w:t>
      </w:r>
      <w:proofErr w:type="spellStart"/>
      <w:r>
        <w:rPr>
          <w:rFonts w:ascii="Calibri" w:hAnsi="Calibri" w:cs="Calibri"/>
          <w:b/>
        </w:rPr>
        <w:t>Дејан</w:t>
      </w:r>
      <w:proofErr w:type="spellEnd"/>
      <w:r>
        <w:rPr>
          <w:rFonts w:ascii="Calibri" w:hAnsi="Calibri" w:cs="Calibri"/>
          <w:b/>
        </w:rPr>
        <w:t xml:space="preserve"> </w:t>
      </w:r>
      <w:proofErr w:type="spellStart"/>
      <w:r>
        <w:rPr>
          <w:rFonts w:ascii="Calibri" w:hAnsi="Calibri" w:cs="Calibri"/>
          <w:b/>
        </w:rPr>
        <w:t>Тричковић</w:t>
      </w:r>
      <w:proofErr w:type="spellEnd"/>
      <w:r>
        <w:rPr>
          <w:rFonts w:ascii="Calibri" w:hAnsi="Calibri" w:cs="Calibri"/>
          <w:b/>
        </w:rPr>
        <w:t xml:space="preserve">, </w:t>
      </w:r>
      <w:proofErr w:type="spellStart"/>
      <w:r>
        <w:rPr>
          <w:rFonts w:ascii="Calibri" w:hAnsi="Calibri" w:cs="Calibri"/>
          <w:b/>
        </w:rPr>
        <w:t>спец.двм</w:t>
      </w:r>
      <w:proofErr w:type="spellEnd"/>
    </w:p>
    <w:p w:rsidR="001A2532" w:rsidRPr="00463FEB" w:rsidRDefault="001A2532" w:rsidP="00827E15">
      <w:pPr>
        <w:pStyle w:val="clan"/>
        <w:spacing w:before="0" w:beforeAutospacing="0" w:after="0" w:afterAutospacing="0"/>
        <w:jc w:val="both"/>
        <w:rPr>
          <w:rFonts w:ascii="Calibri" w:hAnsi="Calibri" w:cs="Calibri"/>
          <w:b/>
        </w:rPr>
      </w:pPr>
    </w:p>
    <w:sectPr w:rsidR="001A2532" w:rsidRPr="00463FEB" w:rsidSect="00782A9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 w:name="Times New Roman1">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EE"/>
    <w:family w:val="swiss"/>
    <w:pitch w:val="variable"/>
    <w:sig w:usb0="20002A87" w:usb1="80000000" w:usb2="00000008" w:usb3="00000000" w:csb0="000001FF" w:csb1="00000000"/>
  </w:font>
  <w:font w:name="Microsoft YaHei">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0"/>
        </w:tabs>
        <w:ind w:left="720" w:hanging="360"/>
      </w:pPr>
      <w:rPr>
        <w:rFonts w:ascii="Calibri" w:hAnsi="Calibri"/>
      </w:rPr>
    </w:lvl>
    <w:lvl w:ilvl="1">
      <w:start w:val="3"/>
      <w:numFmt w:val="bullet"/>
      <w:lvlText w:val="-"/>
      <w:lvlJc w:val="left"/>
      <w:pPr>
        <w:tabs>
          <w:tab w:val="num" w:pos="0"/>
        </w:tabs>
        <w:ind w:left="1440" w:hanging="360"/>
      </w:pPr>
      <w:rPr>
        <w:rFonts w:ascii="Times New Roman" w:hAnsi="Times New Roman"/>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0000004"/>
    <w:multiLevelType w:val="multilevel"/>
    <w:tmpl w:val="00000004"/>
    <w:name w:val="WW8Num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7"/>
    <w:multiLevelType w:val="multilevel"/>
    <w:tmpl w:val="00000007"/>
    <w:name w:val="WW8Num7"/>
    <w:lvl w:ilvl="0">
      <w:start w:val="1"/>
      <w:numFmt w:val="decimal"/>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2.%3."/>
      <w:lvlJc w:val="left"/>
      <w:pPr>
        <w:tabs>
          <w:tab w:val="num" w:pos="0"/>
        </w:tabs>
        <w:ind w:left="2520" w:hanging="180"/>
      </w:pPr>
      <w:rPr>
        <w:rFonts w:cs="Times New Roman"/>
      </w:rPr>
    </w:lvl>
    <w:lvl w:ilvl="3">
      <w:start w:val="1"/>
      <w:numFmt w:val="decimal"/>
      <w:lvlText w:val="%2.%3.%4."/>
      <w:lvlJc w:val="left"/>
      <w:pPr>
        <w:tabs>
          <w:tab w:val="num" w:pos="0"/>
        </w:tabs>
        <w:ind w:left="3240" w:hanging="360"/>
      </w:pPr>
      <w:rPr>
        <w:rFonts w:cs="Times New Roman"/>
      </w:rPr>
    </w:lvl>
    <w:lvl w:ilvl="4">
      <w:start w:val="1"/>
      <w:numFmt w:val="lowerLetter"/>
      <w:lvlText w:val="%2.%3.%4.%5."/>
      <w:lvlJc w:val="left"/>
      <w:pPr>
        <w:tabs>
          <w:tab w:val="num" w:pos="0"/>
        </w:tabs>
        <w:ind w:left="3960" w:hanging="360"/>
      </w:pPr>
      <w:rPr>
        <w:rFonts w:cs="Times New Roman"/>
      </w:rPr>
    </w:lvl>
    <w:lvl w:ilvl="5">
      <w:start w:val="1"/>
      <w:numFmt w:val="lowerRoman"/>
      <w:lvlText w:val="%2.%3.%4.%5.%6."/>
      <w:lvlJc w:val="left"/>
      <w:pPr>
        <w:tabs>
          <w:tab w:val="num" w:pos="0"/>
        </w:tabs>
        <w:ind w:left="4680" w:hanging="180"/>
      </w:pPr>
      <w:rPr>
        <w:rFonts w:cs="Times New Roman"/>
      </w:rPr>
    </w:lvl>
    <w:lvl w:ilvl="6">
      <w:start w:val="1"/>
      <w:numFmt w:val="decimal"/>
      <w:lvlText w:val="%2.%3.%4.%5.%6.%7."/>
      <w:lvlJc w:val="left"/>
      <w:pPr>
        <w:tabs>
          <w:tab w:val="num" w:pos="0"/>
        </w:tabs>
        <w:ind w:left="5400" w:hanging="360"/>
      </w:pPr>
      <w:rPr>
        <w:rFonts w:cs="Times New Roman"/>
      </w:rPr>
    </w:lvl>
    <w:lvl w:ilvl="7">
      <w:start w:val="1"/>
      <w:numFmt w:val="lowerLetter"/>
      <w:lvlText w:val="%2.%3.%4.%5.%6.%7.%8."/>
      <w:lvlJc w:val="left"/>
      <w:pPr>
        <w:tabs>
          <w:tab w:val="num" w:pos="0"/>
        </w:tabs>
        <w:ind w:left="6120" w:hanging="360"/>
      </w:pPr>
      <w:rPr>
        <w:rFonts w:cs="Times New Roman"/>
      </w:rPr>
    </w:lvl>
    <w:lvl w:ilvl="8">
      <w:start w:val="1"/>
      <w:numFmt w:val="lowerRoman"/>
      <w:lvlText w:val="%2.%3.%4.%5.%6.%7.%8.%9."/>
      <w:lvlJc w:val="left"/>
      <w:pPr>
        <w:tabs>
          <w:tab w:val="num" w:pos="0"/>
        </w:tabs>
        <w:ind w:left="6840" w:hanging="180"/>
      </w:pPr>
      <w:rPr>
        <w:rFonts w:cs="Times New Roman"/>
      </w:rPr>
    </w:lvl>
  </w:abstractNum>
  <w:abstractNum w:abstractNumId="4">
    <w:nsid w:val="00000008"/>
    <w:multiLevelType w:val="multilevel"/>
    <w:tmpl w:val="053ADD5A"/>
    <w:name w:val="WW8Num8"/>
    <w:lvl w:ilvl="0">
      <w:start w:val="1"/>
      <w:numFmt w:val="decimal"/>
      <w:lvlText w:val="%1."/>
      <w:lvlJc w:val="left"/>
      <w:pPr>
        <w:tabs>
          <w:tab w:val="num" w:pos="360"/>
        </w:tabs>
        <w:ind w:left="36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D04D38"/>
    <w:multiLevelType w:val="multilevel"/>
    <w:tmpl w:val="5C28E692"/>
    <w:numStyleLink w:val="Bullets2Stef"/>
  </w:abstractNum>
  <w:abstractNum w:abstractNumId="6">
    <w:nsid w:val="10D01CC7"/>
    <w:multiLevelType w:val="hybridMultilevel"/>
    <w:tmpl w:val="2F346DB6"/>
    <w:lvl w:ilvl="0" w:tplc="134C96A2">
      <w:start w:val="1"/>
      <w:numFmt w:val="decimal"/>
      <w:lvlText w:val="%1)"/>
      <w:lvlJc w:val="left"/>
      <w:pPr>
        <w:ind w:left="1068"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15713882"/>
    <w:multiLevelType w:val="hybridMultilevel"/>
    <w:tmpl w:val="7FE87C76"/>
    <w:lvl w:ilvl="0" w:tplc="A314DA34">
      <w:start w:val="1"/>
      <w:numFmt w:val="decimal"/>
      <w:lvlText w:val="%1)"/>
      <w:lvlJc w:val="left"/>
      <w:pPr>
        <w:ind w:left="1068"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nsid w:val="1F7D253F"/>
    <w:multiLevelType w:val="hybridMultilevel"/>
    <w:tmpl w:val="38BC0626"/>
    <w:lvl w:ilvl="0" w:tplc="261C5C74">
      <w:start w:val="1"/>
      <w:numFmt w:val="decimal"/>
      <w:lvlText w:val="%1)"/>
      <w:lvlJc w:val="left"/>
      <w:pPr>
        <w:tabs>
          <w:tab w:val="num" w:pos="1068"/>
        </w:tabs>
        <w:ind w:left="1068"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21E17142"/>
    <w:multiLevelType w:val="hybridMultilevel"/>
    <w:tmpl w:val="FF060C62"/>
    <w:lvl w:ilvl="0" w:tplc="0382CC02">
      <w:numFmt w:val="bullet"/>
      <w:lvlText w:val="-"/>
      <w:lvlJc w:val="left"/>
      <w:pPr>
        <w:ind w:left="1080" w:hanging="360"/>
      </w:pPr>
      <w:rPr>
        <w:rFonts w:ascii="Palatino Linotype" w:eastAsia="SimSun" w:hAnsi="Palatino Linotype"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6744C2B"/>
    <w:multiLevelType w:val="hybridMultilevel"/>
    <w:tmpl w:val="66B00ABC"/>
    <w:lvl w:ilvl="0" w:tplc="BDC852F2">
      <w:start w:val="1"/>
      <w:numFmt w:val="decimal"/>
      <w:lvlText w:val="%1)"/>
      <w:lvlJc w:val="left"/>
      <w:pPr>
        <w:ind w:left="1065"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nsid w:val="5D166294"/>
    <w:multiLevelType w:val="hybridMultilevel"/>
    <w:tmpl w:val="36C46958"/>
    <w:lvl w:ilvl="0" w:tplc="DB726794">
      <w:start w:val="1"/>
      <w:numFmt w:val="decimal"/>
      <w:lvlText w:val="%1)"/>
      <w:lvlJc w:val="left"/>
      <w:pPr>
        <w:ind w:left="1068"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nsid w:val="5E0D6261"/>
    <w:multiLevelType w:val="hybridMultilevel"/>
    <w:tmpl w:val="A43E6EE6"/>
    <w:lvl w:ilvl="0" w:tplc="F9D88AA0">
      <w:start w:val="1"/>
      <w:numFmt w:val="decimal"/>
      <w:lvlText w:val="%1)"/>
      <w:lvlJc w:val="left"/>
      <w:pPr>
        <w:ind w:left="1068"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3">
    <w:nsid w:val="61C16736"/>
    <w:multiLevelType w:val="multilevel"/>
    <w:tmpl w:val="5C28E692"/>
    <w:styleLink w:val="Bullets2Stef"/>
    <w:lvl w:ilvl="0">
      <w:start w:val="1"/>
      <w:numFmt w:val="bullet"/>
      <w:pStyle w:val="NormalStefbullets"/>
      <w:lvlText w:val=""/>
      <w:lvlJc w:val="left"/>
      <w:pPr>
        <w:tabs>
          <w:tab w:val="num" w:pos="340"/>
        </w:tabs>
        <w:ind w:left="340" w:hanging="283"/>
      </w:pPr>
      <w:rPr>
        <w:rFonts w:ascii="Wingdings" w:hAnsi="Wingdings" w:hint="default"/>
      </w:rPr>
    </w:lvl>
    <w:lvl w:ilvl="1">
      <w:start w:val="1"/>
      <w:numFmt w:val="bullet"/>
      <w:lvlText w:val="o"/>
      <w:lvlJc w:val="left"/>
      <w:pPr>
        <w:tabs>
          <w:tab w:val="num" w:pos="1366"/>
        </w:tabs>
        <w:ind w:left="1366" w:hanging="283"/>
      </w:pPr>
      <w:rPr>
        <w:rFonts w:ascii="Courier New" w:hAnsi="Courier New" w:hint="default"/>
      </w:rPr>
    </w:lvl>
    <w:lvl w:ilvl="2">
      <w:start w:val="1"/>
      <w:numFmt w:val="bullet"/>
      <w:lvlText w:val=""/>
      <w:lvlJc w:val="left"/>
      <w:pPr>
        <w:tabs>
          <w:tab w:val="num" w:pos="2392"/>
        </w:tabs>
        <w:ind w:left="2392" w:hanging="283"/>
      </w:pPr>
      <w:rPr>
        <w:rFonts w:ascii="Wingdings" w:hAnsi="Wingdings" w:hint="default"/>
      </w:rPr>
    </w:lvl>
    <w:lvl w:ilvl="3">
      <w:start w:val="1"/>
      <w:numFmt w:val="bullet"/>
      <w:lvlText w:val=""/>
      <w:lvlJc w:val="left"/>
      <w:pPr>
        <w:tabs>
          <w:tab w:val="num" w:pos="3418"/>
        </w:tabs>
        <w:ind w:left="3418" w:hanging="283"/>
      </w:pPr>
      <w:rPr>
        <w:rFonts w:ascii="Symbol" w:hAnsi="Symbol" w:hint="default"/>
      </w:rPr>
    </w:lvl>
    <w:lvl w:ilvl="4">
      <w:start w:val="1"/>
      <w:numFmt w:val="bullet"/>
      <w:lvlText w:val="o"/>
      <w:lvlJc w:val="left"/>
      <w:pPr>
        <w:tabs>
          <w:tab w:val="num" w:pos="4444"/>
        </w:tabs>
        <w:ind w:left="4444" w:hanging="283"/>
      </w:pPr>
      <w:rPr>
        <w:rFonts w:ascii="Courier New" w:hAnsi="Courier New" w:hint="default"/>
      </w:rPr>
    </w:lvl>
    <w:lvl w:ilvl="5">
      <w:start w:val="1"/>
      <w:numFmt w:val="bullet"/>
      <w:lvlText w:val=""/>
      <w:lvlJc w:val="left"/>
      <w:pPr>
        <w:tabs>
          <w:tab w:val="num" w:pos="5470"/>
        </w:tabs>
        <w:ind w:left="5470" w:hanging="283"/>
      </w:pPr>
      <w:rPr>
        <w:rFonts w:ascii="Wingdings" w:hAnsi="Wingdings" w:hint="default"/>
      </w:rPr>
    </w:lvl>
    <w:lvl w:ilvl="6">
      <w:start w:val="1"/>
      <w:numFmt w:val="bullet"/>
      <w:lvlText w:val=""/>
      <w:lvlJc w:val="left"/>
      <w:pPr>
        <w:tabs>
          <w:tab w:val="num" w:pos="6496"/>
        </w:tabs>
        <w:ind w:left="6496" w:hanging="283"/>
      </w:pPr>
      <w:rPr>
        <w:rFonts w:ascii="Symbol" w:hAnsi="Symbol" w:hint="default"/>
      </w:rPr>
    </w:lvl>
    <w:lvl w:ilvl="7">
      <w:start w:val="1"/>
      <w:numFmt w:val="bullet"/>
      <w:lvlText w:val="o"/>
      <w:lvlJc w:val="left"/>
      <w:pPr>
        <w:tabs>
          <w:tab w:val="num" w:pos="7522"/>
        </w:tabs>
        <w:ind w:left="7522" w:hanging="283"/>
      </w:pPr>
      <w:rPr>
        <w:rFonts w:ascii="Courier New" w:hAnsi="Courier New" w:hint="default"/>
      </w:rPr>
    </w:lvl>
    <w:lvl w:ilvl="8">
      <w:start w:val="1"/>
      <w:numFmt w:val="bullet"/>
      <w:lvlText w:val=""/>
      <w:lvlJc w:val="left"/>
      <w:pPr>
        <w:tabs>
          <w:tab w:val="num" w:pos="8548"/>
        </w:tabs>
        <w:ind w:left="8548" w:hanging="283"/>
      </w:pPr>
      <w:rPr>
        <w:rFonts w:ascii="Wingdings" w:hAnsi="Wingdings" w:hint="default"/>
      </w:rPr>
    </w:lvl>
  </w:abstractNum>
  <w:abstractNum w:abstractNumId="14">
    <w:nsid w:val="65DC0537"/>
    <w:multiLevelType w:val="hybridMultilevel"/>
    <w:tmpl w:val="98EC39A2"/>
    <w:lvl w:ilvl="0" w:tplc="042ED874">
      <w:start w:val="1"/>
      <w:numFmt w:val="decimal"/>
      <w:lvlText w:val="%1)"/>
      <w:lvlJc w:val="left"/>
      <w:pPr>
        <w:ind w:left="1065"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nsid w:val="6AC00ECD"/>
    <w:multiLevelType w:val="hybridMultilevel"/>
    <w:tmpl w:val="EA5C4F42"/>
    <w:lvl w:ilvl="0" w:tplc="147AEE48">
      <w:start w:val="1"/>
      <w:numFmt w:val="decimal"/>
      <w:lvlText w:val="%1)"/>
      <w:lvlJc w:val="left"/>
      <w:pPr>
        <w:ind w:left="1068"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6">
    <w:nsid w:val="6D204626"/>
    <w:multiLevelType w:val="hybridMultilevel"/>
    <w:tmpl w:val="984E6D08"/>
    <w:lvl w:ilvl="0" w:tplc="645221A2">
      <w:start w:val="1"/>
      <w:numFmt w:val="decimal"/>
      <w:lvlText w:val="%1)"/>
      <w:lvlJc w:val="left"/>
      <w:pPr>
        <w:ind w:left="1065" w:hanging="360"/>
      </w:pPr>
      <w:rPr>
        <w:rFonts w:ascii="Tahoma" w:eastAsia="Times New Roman" w:hAnsi="Tahoma" w:cs="Tahoma"/>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706B7C30"/>
    <w:multiLevelType w:val="hybridMultilevel"/>
    <w:tmpl w:val="E670EDC8"/>
    <w:lvl w:ilvl="0" w:tplc="E204604E">
      <w:start w:val="1"/>
      <w:numFmt w:val="decimal"/>
      <w:lvlText w:val="%1)"/>
      <w:lvlJc w:val="left"/>
      <w:pPr>
        <w:ind w:left="1065"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8">
    <w:nsid w:val="71564D14"/>
    <w:multiLevelType w:val="hybridMultilevel"/>
    <w:tmpl w:val="91E47BF8"/>
    <w:lvl w:ilvl="0" w:tplc="F94C7C8C">
      <w:start w:val="1"/>
      <w:numFmt w:val="decimal"/>
      <w:lvlText w:val="%1)"/>
      <w:lvlJc w:val="left"/>
      <w:pPr>
        <w:ind w:left="1065"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9">
    <w:nsid w:val="78E65177"/>
    <w:multiLevelType w:val="hybridMultilevel"/>
    <w:tmpl w:val="3326C94C"/>
    <w:lvl w:ilvl="0" w:tplc="781407F8">
      <w:start w:val="1"/>
      <w:numFmt w:val="decimal"/>
      <w:lvlText w:val="%1)"/>
      <w:lvlJc w:val="left"/>
      <w:pPr>
        <w:ind w:left="1065"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9"/>
  </w:num>
  <w:num w:numId="15">
    <w:abstractNumId w:val="13"/>
  </w:num>
  <w:num w:numId="16">
    <w:abstractNumId w:val="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7E15"/>
    <w:rsid w:val="001A2532"/>
    <w:rsid w:val="001E4467"/>
    <w:rsid w:val="002069C3"/>
    <w:rsid w:val="00247727"/>
    <w:rsid w:val="00257C20"/>
    <w:rsid w:val="004016FC"/>
    <w:rsid w:val="00463FEB"/>
    <w:rsid w:val="0058307F"/>
    <w:rsid w:val="006147B6"/>
    <w:rsid w:val="006628B2"/>
    <w:rsid w:val="00676827"/>
    <w:rsid w:val="00715BC1"/>
    <w:rsid w:val="00722F8F"/>
    <w:rsid w:val="00782A93"/>
    <w:rsid w:val="00796BCE"/>
    <w:rsid w:val="00827E15"/>
    <w:rsid w:val="00A94CA8"/>
    <w:rsid w:val="00B00FF5"/>
    <w:rsid w:val="00C72995"/>
    <w:rsid w:val="00CB78AF"/>
    <w:rsid w:val="00E820F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7E15"/>
    <w:rPr>
      <w:rFonts w:ascii="Times New Roman" w:eastAsia="Times New Roman" w:hAnsi="Times New Roman"/>
      <w:sz w:val="24"/>
      <w:szCs w:val="24"/>
      <w:lang w:val="sr-Latn-CS" w:eastAsia="sr-Latn-CS"/>
    </w:rPr>
  </w:style>
  <w:style w:type="paragraph" w:styleId="Heading1">
    <w:name w:val="heading 1"/>
    <w:basedOn w:val="Normal"/>
    <w:next w:val="Normal"/>
    <w:link w:val="Heading1Char"/>
    <w:uiPriority w:val="99"/>
    <w:qFormat/>
    <w:rsid w:val="00827E15"/>
    <w:pPr>
      <w:keepNext/>
      <w:jc w:val="center"/>
      <w:outlineLvl w:val="0"/>
    </w:pPr>
    <w:rPr>
      <w:b/>
      <w:sz w:val="26"/>
      <w:szCs w:val="20"/>
      <w:lang w:val="sr-Cyrl-CS"/>
    </w:rPr>
  </w:style>
  <w:style w:type="paragraph" w:styleId="Heading2">
    <w:name w:val="heading 2"/>
    <w:basedOn w:val="Normal"/>
    <w:next w:val="Normal"/>
    <w:link w:val="Heading2Char"/>
    <w:uiPriority w:val="99"/>
    <w:qFormat/>
    <w:rsid w:val="00827E15"/>
    <w:pPr>
      <w:keepNext/>
      <w:jc w:val="center"/>
      <w:outlineLvl w:val="1"/>
    </w:pPr>
    <w:rPr>
      <w:b/>
      <w:bCs/>
      <w:sz w:val="28"/>
      <w:szCs w:val="28"/>
      <w:lang w:val="sr-Cyrl-CS" w:eastAsia="en-US"/>
    </w:rPr>
  </w:style>
  <w:style w:type="paragraph" w:styleId="Heading3">
    <w:name w:val="heading 3"/>
    <w:basedOn w:val="Normal"/>
    <w:next w:val="Normal"/>
    <w:link w:val="Heading3Char"/>
    <w:uiPriority w:val="99"/>
    <w:qFormat/>
    <w:rsid w:val="00827E15"/>
    <w:pPr>
      <w:keepNext/>
      <w:spacing w:before="240" w:after="60" w:line="276" w:lineRule="auto"/>
      <w:jc w:val="both"/>
      <w:outlineLvl w:val="2"/>
    </w:pPr>
    <w:rPr>
      <w:rFonts w:ascii="Cambria" w:hAnsi="Cambria"/>
      <w:b/>
      <w:bCs/>
      <w:sz w:val="26"/>
      <w:szCs w:val="26"/>
      <w:lang w:val="en-US" w:eastAsia="en-US"/>
    </w:rPr>
  </w:style>
  <w:style w:type="paragraph" w:styleId="Heading6">
    <w:name w:val="heading 6"/>
    <w:basedOn w:val="Normal"/>
    <w:next w:val="Normal"/>
    <w:link w:val="Heading6Char"/>
    <w:uiPriority w:val="99"/>
    <w:qFormat/>
    <w:rsid w:val="00827E15"/>
    <w:pPr>
      <w:keepNext/>
      <w:spacing w:before="240"/>
      <w:ind w:firstLine="720"/>
      <w:jc w:val="both"/>
      <w:outlineLvl w:val="5"/>
    </w:pPr>
    <w:rPr>
      <w:b/>
      <w:bCs/>
      <w:szCs w:val="28"/>
      <w:lang w:val="sr-Cyrl-C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E15"/>
    <w:rPr>
      <w:rFonts w:ascii="Times New Roman" w:hAnsi="Times New Roman" w:cs="Times New Roman"/>
      <w:b/>
      <w:sz w:val="20"/>
      <w:szCs w:val="20"/>
      <w:lang w:val="sr-Cyrl-CS" w:eastAsia="sr-Latn-CS"/>
    </w:rPr>
  </w:style>
  <w:style w:type="character" w:customStyle="1" w:styleId="Heading2Char">
    <w:name w:val="Heading 2 Char"/>
    <w:basedOn w:val="DefaultParagraphFont"/>
    <w:link w:val="Heading2"/>
    <w:uiPriority w:val="99"/>
    <w:locked/>
    <w:rsid w:val="00827E15"/>
    <w:rPr>
      <w:rFonts w:ascii="Times New Roman" w:hAnsi="Times New Roman" w:cs="Times New Roman"/>
      <w:b/>
      <w:bCs/>
      <w:sz w:val="28"/>
      <w:szCs w:val="28"/>
      <w:lang w:val="sr-Cyrl-CS"/>
    </w:rPr>
  </w:style>
  <w:style w:type="character" w:customStyle="1" w:styleId="Heading3Char">
    <w:name w:val="Heading 3 Char"/>
    <w:basedOn w:val="DefaultParagraphFont"/>
    <w:link w:val="Heading3"/>
    <w:uiPriority w:val="99"/>
    <w:locked/>
    <w:rsid w:val="00827E15"/>
    <w:rPr>
      <w:rFonts w:ascii="Cambria" w:hAnsi="Cambria" w:cs="Times New Roman"/>
      <w:b/>
      <w:bCs/>
      <w:sz w:val="26"/>
      <w:szCs w:val="26"/>
    </w:rPr>
  </w:style>
  <w:style w:type="character" w:customStyle="1" w:styleId="Heading6Char">
    <w:name w:val="Heading 6 Char"/>
    <w:basedOn w:val="DefaultParagraphFont"/>
    <w:link w:val="Heading6"/>
    <w:uiPriority w:val="99"/>
    <w:locked/>
    <w:rsid w:val="00827E15"/>
    <w:rPr>
      <w:rFonts w:ascii="Times New Roman" w:hAnsi="Times New Roman" w:cs="Times New Roman"/>
      <w:b/>
      <w:bCs/>
      <w:sz w:val="28"/>
      <w:szCs w:val="28"/>
      <w:lang w:val="sr-Cyrl-CS"/>
    </w:rPr>
  </w:style>
  <w:style w:type="paragraph" w:styleId="BodyText">
    <w:name w:val="Body Text"/>
    <w:basedOn w:val="Normal"/>
    <w:link w:val="BodyTextChar"/>
    <w:uiPriority w:val="99"/>
    <w:rsid w:val="00827E15"/>
    <w:pPr>
      <w:jc w:val="both"/>
    </w:pPr>
    <w:rPr>
      <w:sz w:val="26"/>
      <w:szCs w:val="20"/>
      <w:lang w:val="sr-Cyrl-CS"/>
    </w:rPr>
  </w:style>
  <w:style w:type="character" w:customStyle="1" w:styleId="BodyTextChar">
    <w:name w:val="Body Text Char"/>
    <w:basedOn w:val="DefaultParagraphFont"/>
    <w:link w:val="BodyText"/>
    <w:uiPriority w:val="99"/>
    <w:locked/>
    <w:rsid w:val="00827E15"/>
    <w:rPr>
      <w:rFonts w:ascii="Times New Roman" w:hAnsi="Times New Roman" w:cs="Times New Roman"/>
      <w:sz w:val="20"/>
      <w:szCs w:val="20"/>
      <w:lang w:val="sr-Cyrl-CS" w:eastAsia="sr-Latn-CS"/>
    </w:rPr>
  </w:style>
  <w:style w:type="paragraph" w:styleId="BodyTextIndent">
    <w:name w:val="Body Text Indent"/>
    <w:basedOn w:val="Normal"/>
    <w:link w:val="BodyTextIndentChar"/>
    <w:uiPriority w:val="99"/>
    <w:rsid w:val="00827E15"/>
    <w:pPr>
      <w:spacing w:after="120"/>
      <w:ind w:left="360"/>
    </w:pPr>
  </w:style>
  <w:style w:type="character" w:customStyle="1" w:styleId="BodyTextIndentChar">
    <w:name w:val="Body Text Indent Char"/>
    <w:basedOn w:val="DefaultParagraphFont"/>
    <w:link w:val="BodyTextIndent"/>
    <w:uiPriority w:val="99"/>
    <w:locked/>
    <w:rsid w:val="00827E15"/>
    <w:rPr>
      <w:rFonts w:ascii="Times New Roman" w:hAnsi="Times New Roman" w:cs="Times New Roman"/>
      <w:sz w:val="24"/>
      <w:szCs w:val="24"/>
      <w:lang w:val="sr-Latn-CS" w:eastAsia="sr-Latn-CS"/>
    </w:rPr>
  </w:style>
  <w:style w:type="paragraph" w:customStyle="1" w:styleId="clan">
    <w:name w:val="clan"/>
    <w:basedOn w:val="Normal"/>
    <w:uiPriority w:val="99"/>
    <w:rsid w:val="00827E15"/>
    <w:pPr>
      <w:spacing w:before="100" w:beforeAutospacing="1" w:after="100" w:afterAutospacing="1"/>
    </w:pPr>
    <w:rPr>
      <w:lang w:val="en-US" w:eastAsia="en-US"/>
    </w:rPr>
  </w:style>
  <w:style w:type="paragraph" w:styleId="BodyText2">
    <w:name w:val="Body Text 2"/>
    <w:basedOn w:val="Normal"/>
    <w:link w:val="BodyText2Char"/>
    <w:uiPriority w:val="99"/>
    <w:rsid w:val="00827E15"/>
    <w:pPr>
      <w:spacing w:after="120" w:line="480" w:lineRule="auto"/>
    </w:pPr>
    <w:rPr>
      <w:sz w:val="20"/>
      <w:szCs w:val="20"/>
      <w:lang w:val="en-US" w:eastAsia="en-US"/>
    </w:rPr>
  </w:style>
  <w:style w:type="character" w:customStyle="1" w:styleId="BodyText2Char">
    <w:name w:val="Body Text 2 Char"/>
    <w:basedOn w:val="DefaultParagraphFont"/>
    <w:link w:val="BodyText2"/>
    <w:uiPriority w:val="99"/>
    <w:locked/>
    <w:rsid w:val="00827E15"/>
    <w:rPr>
      <w:rFonts w:ascii="Times New Roman" w:hAnsi="Times New Roman" w:cs="Times New Roman"/>
      <w:sz w:val="20"/>
      <w:szCs w:val="20"/>
    </w:rPr>
  </w:style>
  <w:style w:type="paragraph" w:styleId="ListParagraph">
    <w:name w:val="List Paragraph"/>
    <w:basedOn w:val="Normal"/>
    <w:uiPriority w:val="99"/>
    <w:qFormat/>
    <w:rsid w:val="00827E15"/>
    <w:pPr>
      <w:ind w:left="720"/>
      <w:contextualSpacing/>
    </w:pPr>
    <w:rPr>
      <w:sz w:val="20"/>
      <w:szCs w:val="20"/>
      <w:lang w:val="en-US" w:eastAsia="en-US"/>
    </w:rPr>
  </w:style>
  <w:style w:type="character" w:customStyle="1" w:styleId="T3">
    <w:name w:val="T3"/>
    <w:uiPriority w:val="99"/>
    <w:rsid w:val="00827E15"/>
    <w:rPr>
      <w:rFonts w:ascii="Times New Roman" w:hAnsi="Times New Roman"/>
      <w:b/>
    </w:rPr>
  </w:style>
  <w:style w:type="paragraph" w:customStyle="1" w:styleId="P9">
    <w:name w:val="P9"/>
    <w:basedOn w:val="Normal"/>
    <w:uiPriority w:val="99"/>
    <w:rsid w:val="00827E15"/>
    <w:pPr>
      <w:widowControl w:val="0"/>
      <w:suppressAutoHyphens/>
      <w:jc w:val="center"/>
    </w:pPr>
    <w:rPr>
      <w:rFonts w:ascii="Calibri" w:eastAsia="Calibri" w:hAnsi="Calibri" w:cs="Times New Roman1"/>
      <w:szCs w:val="20"/>
      <w:lang w:val="en-US" w:eastAsia="ar-SA"/>
    </w:rPr>
  </w:style>
  <w:style w:type="character" w:customStyle="1" w:styleId="T1">
    <w:name w:val="T1"/>
    <w:uiPriority w:val="99"/>
    <w:rsid w:val="00827E15"/>
    <w:rPr>
      <w:rFonts w:ascii="Times New Roman" w:hAnsi="Times New Roman"/>
    </w:rPr>
  </w:style>
  <w:style w:type="character" w:customStyle="1" w:styleId="T2">
    <w:name w:val="T2"/>
    <w:uiPriority w:val="99"/>
    <w:rsid w:val="00827E15"/>
    <w:rPr>
      <w:rFonts w:ascii="Times New Roman" w:hAnsi="Times New Roman"/>
    </w:rPr>
  </w:style>
  <w:style w:type="character" w:customStyle="1" w:styleId="T4">
    <w:name w:val="T4"/>
    <w:uiPriority w:val="99"/>
    <w:rsid w:val="00827E15"/>
    <w:rPr>
      <w:rFonts w:ascii="Times New Roman" w:hAnsi="Times New Roman"/>
      <w:b/>
    </w:rPr>
  </w:style>
  <w:style w:type="character" w:customStyle="1" w:styleId="T5">
    <w:name w:val="T5"/>
    <w:uiPriority w:val="99"/>
    <w:rsid w:val="00827E15"/>
    <w:rPr>
      <w:rFonts w:ascii="Times New Roman" w:hAnsi="Times New Roman"/>
    </w:rPr>
  </w:style>
  <w:style w:type="paragraph" w:customStyle="1" w:styleId="Standard">
    <w:name w:val="Standard"/>
    <w:basedOn w:val="Normal"/>
    <w:uiPriority w:val="99"/>
    <w:rsid w:val="00827E15"/>
    <w:pPr>
      <w:suppressAutoHyphens/>
    </w:pPr>
    <w:rPr>
      <w:rFonts w:ascii="Calibri" w:eastAsia="Calibri" w:hAnsi="Calibri" w:cs="Times New Roman1"/>
      <w:szCs w:val="20"/>
      <w:lang w:val="en-US" w:eastAsia="ar-SA"/>
    </w:rPr>
  </w:style>
  <w:style w:type="paragraph" w:customStyle="1" w:styleId="P1">
    <w:name w:val="P1"/>
    <w:basedOn w:val="Standard"/>
    <w:uiPriority w:val="99"/>
    <w:rsid w:val="00827E15"/>
    <w:pPr>
      <w:widowControl w:val="0"/>
      <w:jc w:val="both"/>
    </w:pPr>
  </w:style>
  <w:style w:type="paragraph" w:customStyle="1" w:styleId="P4">
    <w:name w:val="P4"/>
    <w:basedOn w:val="Standard"/>
    <w:uiPriority w:val="99"/>
    <w:rsid w:val="00827E15"/>
    <w:rPr>
      <w:rFonts w:ascii="Times New Roman" w:hAnsi="Times New Roman"/>
    </w:rPr>
  </w:style>
  <w:style w:type="paragraph" w:customStyle="1" w:styleId="P5">
    <w:name w:val="P5"/>
    <w:basedOn w:val="Standard"/>
    <w:uiPriority w:val="99"/>
    <w:rsid w:val="00827E15"/>
    <w:pPr>
      <w:widowControl w:val="0"/>
      <w:jc w:val="both"/>
    </w:pPr>
    <w:rPr>
      <w:rFonts w:ascii="Times New Roman" w:hAnsi="Times New Roman"/>
    </w:rPr>
  </w:style>
  <w:style w:type="paragraph" w:customStyle="1" w:styleId="P6">
    <w:name w:val="P6"/>
    <w:basedOn w:val="Standard"/>
    <w:uiPriority w:val="99"/>
    <w:rsid w:val="00827E15"/>
    <w:pPr>
      <w:widowControl w:val="0"/>
      <w:jc w:val="right"/>
    </w:pPr>
    <w:rPr>
      <w:rFonts w:ascii="Times New Roman" w:hAnsi="Times New Roman"/>
    </w:rPr>
  </w:style>
  <w:style w:type="paragraph" w:customStyle="1" w:styleId="P7">
    <w:name w:val="P7"/>
    <w:basedOn w:val="Standard"/>
    <w:uiPriority w:val="99"/>
    <w:rsid w:val="00827E15"/>
    <w:pPr>
      <w:widowControl w:val="0"/>
      <w:jc w:val="center"/>
    </w:pPr>
    <w:rPr>
      <w:rFonts w:ascii="Times New Roman" w:hAnsi="Times New Roman"/>
    </w:rPr>
  </w:style>
  <w:style w:type="paragraph" w:customStyle="1" w:styleId="P10">
    <w:name w:val="P10"/>
    <w:basedOn w:val="Standard"/>
    <w:uiPriority w:val="99"/>
    <w:rsid w:val="00827E15"/>
    <w:pPr>
      <w:widowControl w:val="0"/>
      <w:jc w:val="right"/>
    </w:pPr>
  </w:style>
  <w:style w:type="paragraph" w:customStyle="1" w:styleId="P14">
    <w:name w:val="P14"/>
    <w:basedOn w:val="Standard"/>
    <w:uiPriority w:val="99"/>
    <w:rsid w:val="00827E15"/>
    <w:pPr>
      <w:widowControl w:val="0"/>
      <w:ind w:left="720"/>
    </w:pPr>
  </w:style>
  <w:style w:type="paragraph" w:customStyle="1" w:styleId="P15">
    <w:name w:val="P15"/>
    <w:basedOn w:val="Standard"/>
    <w:uiPriority w:val="99"/>
    <w:rsid w:val="00827E15"/>
    <w:pPr>
      <w:widowControl w:val="0"/>
      <w:ind w:left="720"/>
    </w:pPr>
    <w:rPr>
      <w:rFonts w:ascii="Times New Roman" w:hAnsi="Times New Roman"/>
      <w:b/>
    </w:rPr>
  </w:style>
  <w:style w:type="paragraph" w:styleId="Header">
    <w:name w:val="header"/>
    <w:basedOn w:val="Normal"/>
    <w:link w:val="HeaderChar"/>
    <w:uiPriority w:val="99"/>
    <w:rsid w:val="00827E15"/>
    <w:pPr>
      <w:tabs>
        <w:tab w:val="center" w:pos="4680"/>
        <w:tab w:val="right" w:pos="9360"/>
      </w:tabs>
    </w:pPr>
    <w:rPr>
      <w:sz w:val="20"/>
      <w:szCs w:val="20"/>
      <w:lang w:val="en-US" w:eastAsia="en-US"/>
    </w:rPr>
  </w:style>
  <w:style w:type="character" w:customStyle="1" w:styleId="HeaderChar">
    <w:name w:val="Header Char"/>
    <w:basedOn w:val="DefaultParagraphFont"/>
    <w:link w:val="Header"/>
    <w:uiPriority w:val="99"/>
    <w:locked/>
    <w:rsid w:val="00827E15"/>
    <w:rPr>
      <w:rFonts w:ascii="Times New Roman" w:hAnsi="Times New Roman" w:cs="Times New Roman"/>
      <w:sz w:val="20"/>
      <w:szCs w:val="20"/>
    </w:rPr>
  </w:style>
  <w:style w:type="paragraph" w:styleId="Footer">
    <w:name w:val="footer"/>
    <w:basedOn w:val="Normal"/>
    <w:link w:val="FooterChar"/>
    <w:uiPriority w:val="99"/>
    <w:rsid w:val="00827E15"/>
    <w:pPr>
      <w:tabs>
        <w:tab w:val="center" w:pos="4680"/>
        <w:tab w:val="right" w:pos="9360"/>
      </w:tabs>
    </w:pPr>
    <w:rPr>
      <w:sz w:val="20"/>
      <w:szCs w:val="20"/>
      <w:lang w:val="en-US" w:eastAsia="en-US"/>
    </w:rPr>
  </w:style>
  <w:style w:type="character" w:customStyle="1" w:styleId="FooterChar">
    <w:name w:val="Footer Char"/>
    <w:basedOn w:val="DefaultParagraphFont"/>
    <w:link w:val="Footer"/>
    <w:uiPriority w:val="99"/>
    <w:locked/>
    <w:rsid w:val="00827E15"/>
    <w:rPr>
      <w:rFonts w:ascii="Times New Roman" w:hAnsi="Times New Roman" w:cs="Times New Roman"/>
      <w:sz w:val="20"/>
      <w:szCs w:val="20"/>
    </w:rPr>
  </w:style>
  <w:style w:type="character" w:customStyle="1" w:styleId="WW8Num1z0">
    <w:name w:val="WW8Num1z0"/>
    <w:uiPriority w:val="99"/>
    <w:rsid w:val="00827E15"/>
    <w:rPr>
      <w:rFonts w:ascii="Calibri" w:hAnsi="Calibri"/>
    </w:rPr>
  </w:style>
  <w:style w:type="character" w:customStyle="1" w:styleId="WW8Num1z1">
    <w:name w:val="WW8Num1z1"/>
    <w:uiPriority w:val="99"/>
    <w:rsid w:val="00827E15"/>
    <w:rPr>
      <w:rFonts w:ascii="Times New Roman" w:hAnsi="Times New Roman"/>
    </w:rPr>
  </w:style>
  <w:style w:type="character" w:customStyle="1" w:styleId="WW8Num1z2">
    <w:name w:val="WW8Num1z2"/>
    <w:uiPriority w:val="99"/>
    <w:rsid w:val="00827E15"/>
    <w:rPr>
      <w:rFonts w:ascii="Wingdings" w:hAnsi="Wingdings"/>
    </w:rPr>
  </w:style>
  <w:style w:type="character" w:customStyle="1" w:styleId="WW8Num1z3">
    <w:name w:val="WW8Num1z3"/>
    <w:uiPriority w:val="99"/>
    <w:rsid w:val="00827E15"/>
    <w:rPr>
      <w:rFonts w:ascii="Symbol" w:hAnsi="Symbol"/>
    </w:rPr>
  </w:style>
  <w:style w:type="character" w:customStyle="1" w:styleId="WW8Num1z4">
    <w:name w:val="WW8Num1z4"/>
    <w:uiPriority w:val="99"/>
    <w:rsid w:val="00827E15"/>
    <w:rPr>
      <w:rFonts w:ascii="Courier New" w:hAnsi="Courier New"/>
    </w:rPr>
  </w:style>
  <w:style w:type="character" w:customStyle="1" w:styleId="Absatz-Standardschriftart">
    <w:name w:val="Absatz-Standardschriftart"/>
    <w:uiPriority w:val="99"/>
    <w:rsid w:val="00827E15"/>
  </w:style>
  <w:style w:type="character" w:customStyle="1" w:styleId="WW-DefaultParagraphFont">
    <w:name w:val="WW-Default Paragraph Font"/>
    <w:uiPriority w:val="99"/>
    <w:rsid w:val="00827E15"/>
  </w:style>
  <w:style w:type="character" w:customStyle="1" w:styleId="WW8Num8z0">
    <w:name w:val="WW8Num8z0"/>
    <w:uiPriority w:val="99"/>
    <w:rsid w:val="00827E15"/>
    <w:rPr>
      <w:rFonts w:ascii="Calibri" w:hAnsi="Calibri"/>
    </w:rPr>
  </w:style>
  <w:style w:type="character" w:customStyle="1" w:styleId="WW8Num8z1">
    <w:name w:val="WW8Num8z1"/>
    <w:uiPriority w:val="99"/>
    <w:rsid w:val="00827E15"/>
    <w:rPr>
      <w:rFonts w:ascii="Times New Roman" w:eastAsia="Times New Roman" w:hAnsi="Times New Roman"/>
    </w:rPr>
  </w:style>
  <w:style w:type="character" w:customStyle="1" w:styleId="WW8Num8z2">
    <w:name w:val="WW8Num8z2"/>
    <w:uiPriority w:val="99"/>
    <w:rsid w:val="00827E15"/>
    <w:rPr>
      <w:rFonts w:ascii="Wingdings" w:hAnsi="Wingdings"/>
    </w:rPr>
  </w:style>
  <w:style w:type="character" w:customStyle="1" w:styleId="WW8Num8z3">
    <w:name w:val="WW8Num8z3"/>
    <w:uiPriority w:val="99"/>
    <w:rsid w:val="00827E15"/>
    <w:rPr>
      <w:rFonts w:ascii="Symbol" w:hAnsi="Symbol"/>
    </w:rPr>
  </w:style>
  <w:style w:type="character" w:customStyle="1" w:styleId="WW8Num8z4">
    <w:name w:val="WW8Num8z4"/>
    <w:uiPriority w:val="99"/>
    <w:rsid w:val="00827E15"/>
    <w:rPr>
      <w:rFonts w:ascii="Courier New" w:hAnsi="Courier New"/>
    </w:rPr>
  </w:style>
  <w:style w:type="paragraph" w:customStyle="1" w:styleId="Heading">
    <w:name w:val="Heading"/>
    <w:basedOn w:val="Normal"/>
    <w:next w:val="BodyText"/>
    <w:uiPriority w:val="99"/>
    <w:rsid w:val="00827E15"/>
    <w:pPr>
      <w:keepNext/>
      <w:suppressAutoHyphens/>
      <w:spacing w:before="240" w:after="120"/>
    </w:pPr>
    <w:rPr>
      <w:rFonts w:ascii="Arial" w:eastAsia="Microsoft YaHei" w:hAnsi="Arial" w:cs="Mangal"/>
      <w:kern w:val="1"/>
      <w:sz w:val="28"/>
      <w:szCs w:val="28"/>
      <w:lang w:val="en-US" w:eastAsia="hi-IN" w:bidi="hi-IN"/>
    </w:rPr>
  </w:style>
  <w:style w:type="paragraph" w:styleId="List">
    <w:name w:val="List"/>
    <w:basedOn w:val="BodyText"/>
    <w:uiPriority w:val="99"/>
    <w:rsid w:val="00827E15"/>
    <w:pPr>
      <w:suppressAutoHyphens/>
      <w:spacing w:after="120"/>
      <w:jc w:val="left"/>
    </w:pPr>
    <w:rPr>
      <w:rFonts w:eastAsia="SimSun" w:cs="Mangal"/>
      <w:kern w:val="1"/>
      <w:sz w:val="24"/>
      <w:szCs w:val="24"/>
      <w:lang w:val="en-US" w:eastAsia="hi-IN" w:bidi="hi-IN"/>
    </w:rPr>
  </w:style>
  <w:style w:type="paragraph" w:styleId="Caption">
    <w:name w:val="caption"/>
    <w:basedOn w:val="Normal"/>
    <w:uiPriority w:val="99"/>
    <w:qFormat/>
    <w:rsid w:val="00827E15"/>
    <w:pPr>
      <w:suppressLineNumbers/>
      <w:suppressAutoHyphens/>
      <w:spacing w:before="120" w:after="120"/>
    </w:pPr>
    <w:rPr>
      <w:rFonts w:eastAsia="SimSun" w:cs="Mangal"/>
      <w:i/>
      <w:iCs/>
      <w:kern w:val="1"/>
      <w:lang w:val="en-US" w:eastAsia="hi-IN" w:bidi="hi-IN"/>
    </w:rPr>
  </w:style>
  <w:style w:type="paragraph" w:customStyle="1" w:styleId="Index">
    <w:name w:val="Index"/>
    <w:basedOn w:val="Normal"/>
    <w:uiPriority w:val="99"/>
    <w:rsid w:val="00827E15"/>
    <w:pPr>
      <w:suppressLineNumbers/>
      <w:suppressAutoHyphens/>
    </w:pPr>
    <w:rPr>
      <w:rFonts w:eastAsia="SimSun" w:cs="Mangal"/>
      <w:kern w:val="1"/>
      <w:lang w:val="en-US" w:eastAsia="hi-IN" w:bidi="hi-IN"/>
    </w:rPr>
  </w:style>
  <w:style w:type="paragraph" w:customStyle="1" w:styleId="stil1tekst">
    <w:name w:val="stil_1tekst"/>
    <w:basedOn w:val="Normal"/>
    <w:uiPriority w:val="99"/>
    <w:rsid w:val="00827E15"/>
    <w:pPr>
      <w:spacing w:before="280" w:after="280"/>
    </w:pPr>
    <w:rPr>
      <w:kern w:val="1"/>
      <w:lang w:val="en-US" w:eastAsia="ar-SA"/>
    </w:rPr>
  </w:style>
  <w:style w:type="paragraph" w:styleId="NormalWeb">
    <w:name w:val="Normal (Web)"/>
    <w:basedOn w:val="Normal"/>
    <w:uiPriority w:val="99"/>
    <w:rsid w:val="00827E15"/>
    <w:pPr>
      <w:spacing w:before="100" w:beforeAutospacing="1" w:after="119"/>
    </w:pPr>
    <w:rPr>
      <w:lang w:val="en-US" w:eastAsia="en-US"/>
    </w:rPr>
  </w:style>
  <w:style w:type="character" w:customStyle="1" w:styleId="WW8Num3z0">
    <w:name w:val="WW8Num3z0"/>
    <w:uiPriority w:val="99"/>
    <w:rsid w:val="00827E15"/>
    <w:rPr>
      <w:rFonts w:ascii="Times New Roman" w:hAnsi="Times New Roman"/>
    </w:rPr>
  </w:style>
  <w:style w:type="character" w:customStyle="1" w:styleId="WW-Absatz-Standardschriftart">
    <w:name w:val="WW-Absatz-Standardschriftart"/>
    <w:uiPriority w:val="99"/>
    <w:rsid w:val="00827E15"/>
  </w:style>
  <w:style w:type="character" w:customStyle="1" w:styleId="WW-Absatz-Standardschriftart1">
    <w:name w:val="WW-Absatz-Standardschriftart1"/>
    <w:uiPriority w:val="99"/>
    <w:rsid w:val="00827E15"/>
  </w:style>
  <w:style w:type="character" w:customStyle="1" w:styleId="WW8NumSt5z0">
    <w:name w:val="WW8NumSt5z0"/>
    <w:uiPriority w:val="99"/>
    <w:rsid w:val="00827E15"/>
    <w:rPr>
      <w:rFonts w:ascii="Symbol" w:hAnsi="Symbol"/>
    </w:rPr>
  </w:style>
  <w:style w:type="character" w:customStyle="1" w:styleId="WW8Num4z0">
    <w:name w:val="WW8Num4z0"/>
    <w:uiPriority w:val="99"/>
    <w:rsid w:val="00827E15"/>
    <w:rPr>
      <w:b/>
    </w:rPr>
  </w:style>
  <w:style w:type="character" w:customStyle="1" w:styleId="WW8Num5z0">
    <w:name w:val="WW8Num5z0"/>
    <w:uiPriority w:val="99"/>
    <w:rsid w:val="00827E15"/>
    <w:rPr>
      <w:rFonts w:ascii="Symbol" w:hAnsi="Symbol"/>
    </w:rPr>
  </w:style>
  <w:style w:type="character" w:customStyle="1" w:styleId="WW8Num6z0">
    <w:name w:val="WW8Num6z0"/>
    <w:uiPriority w:val="99"/>
    <w:rsid w:val="00827E15"/>
    <w:rPr>
      <w:rFonts w:ascii="Symbol" w:hAnsi="Symbol"/>
    </w:rPr>
  </w:style>
  <w:style w:type="character" w:customStyle="1" w:styleId="WW8Num7z0">
    <w:name w:val="WW8Num7z0"/>
    <w:uiPriority w:val="99"/>
    <w:rsid w:val="00827E15"/>
    <w:rPr>
      <w:rFonts w:ascii="Times New Roman" w:hAnsi="Times New Roman"/>
    </w:rPr>
  </w:style>
  <w:style w:type="character" w:customStyle="1" w:styleId="WW-Absatz-Standardschriftart11">
    <w:name w:val="WW-Absatz-Standardschriftart11"/>
    <w:uiPriority w:val="99"/>
    <w:rsid w:val="00827E15"/>
  </w:style>
  <w:style w:type="character" w:customStyle="1" w:styleId="WW-Absatz-Standardschriftart111">
    <w:name w:val="WW-Absatz-Standardschriftart111"/>
    <w:uiPriority w:val="99"/>
    <w:rsid w:val="00827E15"/>
  </w:style>
  <w:style w:type="character" w:customStyle="1" w:styleId="WW-Absatz-Standardschriftart1111">
    <w:name w:val="WW-Absatz-Standardschriftart1111"/>
    <w:uiPriority w:val="99"/>
    <w:rsid w:val="00827E15"/>
  </w:style>
  <w:style w:type="character" w:customStyle="1" w:styleId="WW-Absatz-Standardschriftart11111">
    <w:name w:val="WW-Absatz-Standardschriftart11111"/>
    <w:uiPriority w:val="99"/>
    <w:rsid w:val="00827E15"/>
  </w:style>
  <w:style w:type="character" w:customStyle="1" w:styleId="WW8Num2z0">
    <w:name w:val="WW8Num2z0"/>
    <w:uiPriority w:val="99"/>
    <w:rsid w:val="00827E15"/>
    <w:rPr>
      <w:rFonts w:ascii="Times New Roman" w:hAnsi="Times New Roman"/>
    </w:rPr>
  </w:style>
  <w:style w:type="character" w:customStyle="1" w:styleId="WW8Num2z1">
    <w:name w:val="WW8Num2z1"/>
    <w:uiPriority w:val="99"/>
    <w:rsid w:val="00827E15"/>
    <w:rPr>
      <w:rFonts w:ascii="Courier New" w:hAnsi="Courier New"/>
    </w:rPr>
  </w:style>
  <w:style w:type="character" w:customStyle="1" w:styleId="WW8Num2z2">
    <w:name w:val="WW8Num2z2"/>
    <w:uiPriority w:val="99"/>
    <w:rsid w:val="00827E15"/>
    <w:rPr>
      <w:rFonts w:ascii="Wingdings" w:hAnsi="Wingdings"/>
    </w:rPr>
  </w:style>
  <w:style w:type="character" w:customStyle="1" w:styleId="WW8Num2z3">
    <w:name w:val="WW8Num2z3"/>
    <w:uiPriority w:val="99"/>
    <w:rsid w:val="00827E15"/>
    <w:rPr>
      <w:rFonts w:ascii="Symbol" w:hAnsi="Symbol"/>
    </w:rPr>
  </w:style>
  <w:style w:type="character" w:customStyle="1" w:styleId="WW8Num3z1">
    <w:name w:val="WW8Num3z1"/>
    <w:uiPriority w:val="99"/>
    <w:rsid w:val="00827E15"/>
    <w:rPr>
      <w:rFonts w:ascii="Courier New" w:hAnsi="Courier New"/>
    </w:rPr>
  </w:style>
  <w:style w:type="character" w:customStyle="1" w:styleId="WW8Num3z2">
    <w:name w:val="WW8Num3z2"/>
    <w:uiPriority w:val="99"/>
    <w:rsid w:val="00827E15"/>
    <w:rPr>
      <w:rFonts w:ascii="Wingdings" w:hAnsi="Wingdings"/>
    </w:rPr>
  </w:style>
  <w:style w:type="character" w:customStyle="1" w:styleId="WW8Num3z3">
    <w:name w:val="WW8Num3z3"/>
    <w:uiPriority w:val="99"/>
    <w:rsid w:val="00827E15"/>
    <w:rPr>
      <w:rFonts w:ascii="Symbol" w:hAnsi="Symbol"/>
    </w:rPr>
  </w:style>
  <w:style w:type="character" w:customStyle="1" w:styleId="WW8Num4z1">
    <w:name w:val="WW8Num4z1"/>
    <w:uiPriority w:val="99"/>
    <w:rsid w:val="00827E15"/>
    <w:rPr>
      <w:rFonts w:ascii="Courier New" w:hAnsi="Courier New"/>
    </w:rPr>
  </w:style>
  <w:style w:type="character" w:customStyle="1" w:styleId="WW8Num4z2">
    <w:name w:val="WW8Num4z2"/>
    <w:uiPriority w:val="99"/>
    <w:rsid w:val="00827E15"/>
    <w:rPr>
      <w:rFonts w:ascii="Wingdings" w:hAnsi="Wingdings"/>
    </w:rPr>
  </w:style>
  <w:style w:type="character" w:customStyle="1" w:styleId="WW8Num4z3">
    <w:name w:val="WW8Num4z3"/>
    <w:uiPriority w:val="99"/>
    <w:rsid w:val="00827E15"/>
    <w:rPr>
      <w:rFonts w:ascii="Symbol" w:hAnsi="Symbol"/>
    </w:rPr>
  </w:style>
  <w:style w:type="character" w:customStyle="1" w:styleId="WW-DefaultParagraphFont1">
    <w:name w:val="WW-Default Paragraph Font1"/>
    <w:uiPriority w:val="99"/>
    <w:rsid w:val="00827E15"/>
  </w:style>
  <w:style w:type="character" w:customStyle="1" w:styleId="WW-Absatz-Standardschriftart111111">
    <w:name w:val="WW-Absatz-Standardschriftart111111"/>
    <w:uiPriority w:val="99"/>
    <w:rsid w:val="00827E15"/>
  </w:style>
  <w:style w:type="character" w:customStyle="1" w:styleId="WW-Absatz-Standardschriftart1111111">
    <w:name w:val="WW-Absatz-Standardschriftart1111111"/>
    <w:uiPriority w:val="99"/>
    <w:rsid w:val="00827E15"/>
  </w:style>
  <w:style w:type="character" w:customStyle="1" w:styleId="WW-Absatz-Standardschriftart11111111">
    <w:name w:val="WW-Absatz-Standardschriftart11111111"/>
    <w:uiPriority w:val="99"/>
    <w:rsid w:val="00827E15"/>
  </w:style>
  <w:style w:type="character" w:customStyle="1" w:styleId="WW-Absatz-Standardschriftart111111111">
    <w:name w:val="WW-Absatz-Standardschriftart111111111"/>
    <w:uiPriority w:val="99"/>
    <w:rsid w:val="00827E15"/>
  </w:style>
  <w:style w:type="character" w:customStyle="1" w:styleId="WW-DefaultParagraphFont11">
    <w:name w:val="WW-Default Paragraph Font11"/>
    <w:uiPriority w:val="99"/>
    <w:rsid w:val="00827E15"/>
  </w:style>
  <w:style w:type="character" w:customStyle="1" w:styleId="style271">
    <w:name w:val="style271"/>
    <w:uiPriority w:val="99"/>
    <w:rsid w:val="00827E15"/>
    <w:rPr>
      <w:rFonts w:ascii="Verdana" w:hAnsi="Verdana"/>
      <w:b/>
      <w:color w:val="333333"/>
      <w:sz w:val="18"/>
    </w:rPr>
  </w:style>
  <w:style w:type="character" w:customStyle="1" w:styleId="BalloonTextChar">
    <w:name w:val="Balloon Text Char"/>
    <w:uiPriority w:val="99"/>
    <w:rsid w:val="00827E15"/>
    <w:rPr>
      <w:rFonts w:ascii="Segoe UI" w:hAnsi="Segoe UI"/>
      <w:kern w:val="1"/>
      <w:sz w:val="18"/>
    </w:rPr>
  </w:style>
  <w:style w:type="character" w:customStyle="1" w:styleId="NumberingSymbols">
    <w:name w:val="Numbering Symbols"/>
    <w:uiPriority w:val="99"/>
    <w:rsid w:val="00827E15"/>
  </w:style>
  <w:style w:type="paragraph" w:customStyle="1" w:styleId="NoSpacing1">
    <w:name w:val="No Spacing1"/>
    <w:uiPriority w:val="99"/>
    <w:rsid w:val="00827E15"/>
    <w:pPr>
      <w:suppressAutoHyphens/>
    </w:pPr>
    <w:rPr>
      <w:kern w:val="1"/>
      <w:lang w:val="sr-Latn-CS" w:eastAsia="ar-SA"/>
    </w:rPr>
  </w:style>
  <w:style w:type="paragraph" w:customStyle="1" w:styleId="Framecontents">
    <w:name w:val="Frame contents"/>
    <w:basedOn w:val="BodyText"/>
    <w:uiPriority w:val="99"/>
    <w:rsid w:val="00827E15"/>
    <w:pPr>
      <w:suppressAutoHyphens/>
      <w:spacing w:after="120"/>
      <w:jc w:val="left"/>
    </w:pPr>
    <w:rPr>
      <w:kern w:val="1"/>
      <w:sz w:val="24"/>
      <w:szCs w:val="24"/>
      <w:lang w:val="en-US" w:eastAsia="ar-SA"/>
    </w:rPr>
  </w:style>
  <w:style w:type="paragraph" w:styleId="BalloonText">
    <w:name w:val="Balloon Text"/>
    <w:basedOn w:val="Normal"/>
    <w:link w:val="BalloonTextChar1"/>
    <w:uiPriority w:val="99"/>
    <w:rsid w:val="00827E15"/>
    <w:pPr>
      <w:suppressAutoHyphens/>
    </w:pPr>
    <w:rPr>
      <w:rFonts w:ascii="Segoe UI" w:hAnsi="Segoe UI" w:cs="Segoe UI"/>
      <w:kern w:val="1"/>
      <w:sz w:val="18"/>
      <w:szCs w:val="18"/>
      <w:lang w:val="en-US" w:eastAsia="ar-SA"/>
    </w:rPr>
  </w:style>
  <w:style w:type="character" w:customStyle="1" w:styleId="BalloonTextChar1">
    <w:name w:val="Balloon Text Char1"/>
    <w:basedOn w:val="DefaultParagraphFont"/>
    <w:link w:val="BalloonText"/>
    <w:uiPriority w:val="99"/>
    <w:locked/>
    <w:rsid w:val="00827E15"/>
    <w:rPr>
      <w:rFonts w:ascii="Segoe UI" w:hAnsi="Segoe UI" w:cs="Segoe UI"/>
      <w:kern w:val="1"/>
      <w:sz w:val="18"/>
      <w:szCs w:val="18"/>
      <w:lang w:eastAsia="ar-SA" w:bidi="ar-SA"/>
    </w:rPr>
  </w:style>
  <w:style w:type="paragraph" w:customStyle="1" w:styleId="ListParagraph1">
    <w:name w:val="List Paragraph1"/>
    <w:basedOn w:val="Normal"/>
    <w:uiPriority w:val="99"/>
    <w:rsid w:val="00827E15"/>
    <w:pPr>
      <w:spacing w:after="200" w:line="276" w:lineRule="auto"/>
      <w:ind w:left="720"/>
    </w:pPr>
    <w:rPr>
      <w:rFonts w:ascii="Calibri" w:hAnsi="Calibri"/>
      <w:kern w:val="1"/>
      <w:sz w:val="22"/>
      <w:szCs w:val="22"/>
      <w:lang w:eastAsia="ar-SA"/>
    </w:rPr>
  </w:style>
  <w:style w:type="paragraph" w:customStyle="1" w:styleId="WW-Default">
    <w:name w:val="WW-Default"/>
    <w:uiPriority w:val="99"/>
    <w:rsid w:val="00827E15"/>
    <w:pPr>
      <w:suppressAutoHyphens/>
      <w:autoSpaceDE w:val="0"/>
    </w:pPr>
    <w:rPr>
      <w:rFonts w:ascii="Tahoma" w:hAnsi="Tahoma" w:cs="Tahoma"/>
      <w:color w:val="000000"/>
      <w:sz w:val="24"/>
      <w:szCs w:val="24"/>
      <w:lang w:eastAsia="ar-SA"/>
    </w:rPr>
  </w:style>
  <w:style w:type="paragraph" w:customStyle="1" w:styleId="Normal1">
    <w:name w:val="Normal1"/>
    <w:basedOn w:val="Normal"/>
    <w:uiPriority w:val="99"/>
    <w:rsid w:val="00827E15"/>
    <w:pPr>
      <w:suppressAutoHyphens/>
      <w:spacing w:before="28" w:after="28" w:line="100" w:lineRule="atLeast"/>
    </w:pPr>
    <w:rPr>
      <w:rFonts w:ascii="Arial" w:hAnsi="Arial" w:cs="Arial"/>
      <w:kern w:val="1"/>
      <w:lang w:val="en-US" w:eastAsia="ar-SA"/>
    </w:rPr>
  </w:style>
  <w:style w:type="paragraph" w:customStyle="1" w:styleId="Zaglavljetabele">
    <w:name w:val="Zaglavlje tabele"/>
    <w:basedOn w:val="Normal"/>
    <w:uiPriority w:val="99"/>
    <w:rsid w:val="00827E15"/>
    <w:pPr>
      <w:suppressLineNumbers/>
      <w:suppressAutoHyphens/>
      <w:spacing w:after="200" w:line="276" w:lineRule="auto"/>
      <w:jc w:val="center"/>
    </w:pPr>
    <w:rPr>
      <w:rFonts w:ascii="Calibri" w:eastAsia="Calibri" w:hAnsi="Calibri" w:cs="Calibri"/>
      <w:b/>
      <w:bCs/>
      <w:sz w:val="22"/>
      <w:szCs w:val="22"/>
      <w:lang w:val="en-US" w:eastAsia="ar-SA"/>
    </w:rPr>
  </w:style>
  <w:style w:type="paragraph" w:customStyle="1" w:styleId="stil7podnas">
    <w:name w:val="stil_7podnas"/>
    <w:basedOn w:val="Normal"/>
    <w:uiPriority w:val="99"/>
    <w:rsid w:val="00827E15"/>
    <w:pPr>
      <w:shd w:val="clear" w:color="auto" w:fill="FFFFFF"/>
      <w:spacing w:before="240" w:after="240"/>
      <w:jc w:val="center"/>
    </w:pPr>
    <w:rPr>
      <w:b/>
      <w:bCs/>
      <w:sz w:val="28"/>
      <w:szCs w:val="28"/>
      <w:lang w:val="en-US" w:eastAsia="en-US"/>
    </w:rPr>
  </w:style>
  <w:style w:type="paragraph" w:customStyle="1" w:styleId="stil4clan">
    <w:name w:val="stil_4clan"/>
    <w:basedOn w:val="Normal"/>
    <w:uiPriority w:val="99"/>
    <w:rsid w:val="00827E15"/>
    <w:pPr>
      <w:spacing w:before="240" w:after="240"/>
      <w:jc w:val="center"/>
    </w:pPr>
    <w:rPr>
      <w:b/>
      <w:bCs/>
      <w:sz w:val="26"/>
      <w:szCs w:val="26"/>
      <w:lang w:val="en-US" w:eastAsia="en-US"/>
    </w:rPr>
  </w:style>
  <w:style w:type="paragraph" w:customStyle="1" w:styleId="normal0">
    <w:name w:val="normal"/>
    <w:basedOn w:val="Normal"/>
    <w:uiPriority w:val="99"/>
    <w:rsid w:val="00827E15"/>
    <w:pPr>
      <w:spacing w:before="100" w:beforeAutospacing="1" w:after="100" w:afterAutospacing="1"/>
    </w:pPr>
    <w:rPr>
      <w:rFonts w:ascii="Arial" w:hAnsi="Arial" w:cs="Arial"/>
      <w:sz w:val="22"/>
      <w:szCs w:val="22"/>
      <w:lang w:val="en-US" w:eastAsia="en-US"/>
    </w:rPr>
  </w:style>
  <w:style w:type="character" w:customStyle="1" w:styleId="WW8Num10z0">
    <w:name w:val="WW8Num10z0"/>
    <w:uiPriority w:val="99"/>
    <w:rsid w:val="00827E15"/>
    <w:rPr>
      <w:color w:val="000000"/>
    </w:rPr>
  </w:style>
  <w:style w:type="character" w:customStyle="1" w:styleId="WW8Num11z0">
    <w:name w:val="WW8Num11z0"/>
    <w:uiPriority w:val="99"/>
    <w:rsid w:val="00827E15"/>
    <w:rPr>
      <w:color w:val="auto"/>
    </w:rPr>
  </w:style>
  <w:style w:type="character" w:customStyle="1" w:styleId="WW8Num13z1">
    <w:name w:val="WW8Num13z1"/>
    <w:uiPriority w:val="99"/>
    <w:rsid w:val="00827E15"/>
    <w:rPr>
      <w:b/>
    </w:rPr>
  </w:style>
  <w:style w:type="character" w:customStyle="1" w:styleId="WW8Num5z1">
    <w:name w:val="WW8Num5z1"/>
    <w:uiPriority w:val="99"/>
    <w:rsid w:val="00827E15"/>
    <w:rPr>
      <w:b/>
    </w:rPr>
  </w:style>
  <w:style w:type="character" w:customStyle="1" w:styleId="WW8Num16z0">
    <w:name w:val="WW8Num16z0"/>
    <w:uiPriority w:val="99"/>
    <w:rsid w:val="00827E15"/>
    <w:rPr>
      <w:color w:val="000000"/>
    </w:rPr>
  </w:style>
  <w:style w:type="character" w:customStyle="1" w:styleId="WW8Num17z0">
    <w:name w:val="WW8Num17z0"/>
    <w:uiPriority w:val="99"/>
    <w:rsid w:val="00827E15"/>
    <w:rPr>
      <w:color w:val="000000"/>
    </w:rPr>
  </w:style>
  <w:style w:type="character" w:customStyle="1" w:styleId="WW8Num19z1">
    <w:name w:val="WW8Num19z1"/>
    <w:uiPriority w:val="99"/>
    <w:rsid w:val="00827E15"/>
    <w:rPr>
      <w:b/>
    </w:rPr>
  </w:style>
  <w:style w:type="character" w:customStyle="1" w:styleId="WW8Num6z1">
    <w:name w:val="WW8Num6z1"/>
    <w:uiPriority w:val="99"/>
    <w:rsid w:val="00827E15"/>
    <w:rPr>
      <w:b/>
    </w:rPr>
  </w:style>
  <w:style w:type="character" w:customStyle="1" w:styleId="WW8Num12z0">
    <w:name w:val="WW8Num12z0"/>
    <w:uiPriority w:val="99"/>
    <w:rsid w:val="00827E15"/>
    <w:rPr>
      <w:b/>
    </w:rPr>
  </w:style>
  <w:style w:type="character" w:customStyle="1" w:styleId="WW8Num15z1">
    <w:name w:val="WW8Num15z1"/>
    <w:uiPriority w:val="99"/>
    <w:rsid w:val="00827E15"/>
    <w:rPr>
      <w:b/>
    </w:rPr>
  </w:style>
  <w:style w:type="character" w:customStyle="1" w:styleId="WW8Num21z0">
    <w:name w:val="WW8Num21z0"/>
    <w:uiPriority w:val="99"/>
    <w:rsid w:val="00827E15"/>
    <w:rPr>
      <w:color w:val="auto"/>
    </w:rPr>
  </w:style>
  <w:style w:type="character" w:customStyle="1" w:styleId="Simbolizanumerisanje">
    <w:name w:val="Simboli za numerisanje"/>
    <w:uiPriority w:val="99"/>
    <w:rsid w:val="00827E15"/>
  </w:style>
  <w:style w:type="character" w:customStyle="1" w:styleId="Znakovifusnote">
    <w:name w:val="Znakovi fusnote"/>
    <w:uiPriority w:val="99"/>
    <w:rsid w:val="00827E15"/>
  </w:style>
  <w:style w:type="character" w:styleId="FootnoteReference">
    <w:name w:val="footnote reference"/>
    <w:basedOn w:val="DefaultParagraphFont"/>
    <w:uiPriority w:val="99"/>
    <w:rsid w:val="00827E15"/>
    <w:rPr>
      <w:rFonts w:cs="Times New Roman"/>
      <w:vertAlign w:val="superscript"/>
    </w:rPr>
  </w:style>
  <w:style w:type="paragraph" w:customStyle="1" w:styleId="Zaglavlje">
    <w:name w:val="Zaglavlje"/>
    <w:basedOn w:val="Normal"/>
    <w:next w:val="BodyText"/>
    <w:uiPriority w:val="99"/>
    <w:rsid w:val="00827E15"/>
    <w:pPr>
      <w:keepNext/>
      <w:suppressAutoHyphens/>
      <w:spacing w:before="240" w:after="120"/>
    </w:pPr>
    <w:rPr>
      <w:rFonts w:ascii="Arial" w:eastAsia="Microsoft YaHei" w:hAnsi="Arial" w:cs="Mangal"/>
      <w:sz w:val="28"/>
      <w:szCs w:val="28"/>
      <w:lang w:val="en-US" w:eastAsia="ar-SA"/>
    </w:rPr>
  </w:style>
  <w:style w:type="paragraph" w:customStyle="1" w:styleId="Naslov">
    <w:name w:val="Naslov"/>
    <w:basedOn w:val="Normal"/>
    <w:uiPriority w:val="99"/>
    <w:rsid w:val="00827E15"/>
    <w:pPr>
      <w:suppressLineNumbers/>
      <w:suppressAutoHyphens/>
      <w:spacing w:before="120" w:after="120"/>
    </w:pPr>
    <w:rPr>
      <w:rFonts w:cs="Mangal"/>
      <w:i/>
      <w:iCs/>
      <w:lang w:val="en-US" w:eastAsia="ar-SA"/>
    </w:rPr>
  </w:style>
  <w:style w:type="paragraph" w:customStyle="1" w:styleId="Indeks">
    <w:name w:val="Indeks"/>
    <w:basedOn w:val="Normal"/>
    <w:uiPriority w:val="99"/>
    <w:rsid w:val="00827E15"/>
    <w:pPr>
      <w:suppressLineNumbers/>
      <w:suppressAutoHyphens/>
    </w:pPr>
    <w:rPr>
      <w:rFonts w:cs="Mangal"/>
      <w:lang w:val="en-US" w:eastAsia="ar-SA"/>
    </w:rPr>
  </w:style>
  <w:style w:type="paragraph" w:styleId="FootnoteText">
    <w:name w:val="footnote text"/>
    <w:basedOn w:val="Normal"/>
    <w:link w:val="FootnoteTextChar"/>
    <w:uiPriority w:val="99"/>
    <w:rsid w:val="00827E15"/>
    <w:pPr>
      <w:suppressLineNumbers/>
      <w:suppressAutoHyphens/>
      <w:ind w:left="283" w:hanging="283"/>
    </w:pPr>
    <w:rPr>
      <w:sz w:val="20"/>
      <w:szCs w:val="20"/>
      <w:lang w:val="en-US" w:eastAsia="ar-SA"/>
    </w:rPr>
  </w:style>
  <w:style w:type="character" w:customStyle="1" w:styleId="FootnoteTextChar">
    <w:name w:val="Footnote Text Char"/>
    <w:basedOn w:val="DefaultParagraphFont"/>
    <w:link w:val="FootnoteText"/>
    <w:uiPriority w:val="99"/>
    <w:locked/>
    <w:rsid w:val="00827E15"/>
    <w:rPr>
      <w:rFonts w:ascii="Times New Roman" w:hAnsi="Times New Roman" w:cs="Times New Roman"/>
      <w:sz w:val="20"/>
      <w:szCs w:val="20"/>
      <w:lang w:eastAsia="ar-SA" w:bidi="ar-SA"/>
    </w:rPr>
  </w:style>
  <w:style w:type="paragraph" w:customStyle="1" w:styleId="tekst">
    <w:name w:val="tekst"/>
    <w:basedOn w:val="Normal"/>
    <w:uiPriority w:val="99"/>
    <w:rsid w:val="00827E15"/>
    <w:pPr>
      <w:ind w:left="375" w:right="375" w:firstLine="240"/>
      <w:jc w:val="both"/>
    </w:pPr>
    <w:rPr>
      <w:rFonts w:ascii="Arial" w:hAnsi="Arial" w:cs="Arial"/>
      <w:sz w:val="20"/>
      <w:szCs w:val="20"/>
      <w:lang w:val="en-US" w:eastAsia="en-US"/>
    </w:rPr>
  </w:style>
  <w:style w:type="paragraph" w:customStyle="1" w:styleId="naslov0">
    <w:name w:val="naslov"/>
    <w:basedOn w:val="Normal"/>
    <w:uiPriority w:val="99"/>
    <w:rsid w:val="00827E15"/>
    <w:pPr>
      <w:spacing w:before="60" w:after="30"/>
      <w:ind w:left="225" w:right="225"/>
      <w:jc w:val="center"/>
    </w:pPr>
    <w:rPr>
      <w:rFonts w:ascii="Arial" w:hAnsi="Arial" w:cs="Arial"/>
      <w:b/>
      <w:bCs/>
      <w:sz w:val="27"/>
      <w:szCs w:val="27"/>
      <w:lang w:val="en-US" w:eastAsia="en-US"/>
    </w:rPr>
  </w:style>
  <w:style w:type="paragraph" w:customStyle="1" w:styleId="normalprored">
    <w:name w:val="normalprored"/>
    <w:basedOn w:val="Normal"/>
    <w:uiPriority w:val="99"/>
    <w:rsid w:val="00827E15"/>
    <w:rPr>
      <w:rFonts w:ascii="Arial" w:hAnsi="Arial" w:cs="Arial"/>
      <w:sz w:val="26"/>
      <w:szCs w:val="26"/>
      <w:lang w:val="en-US" w:eastAsia="en-US"/>
    </w:rPr>
  </w:style>
  <w:style w:type="paragraph" w:customStyle="1" w:styleId="wyq100---naslov-grupe-clanova-kurziv">
    <w:name w:val="wyq100---naslov-grupe-clanova-kurziv"/>
    <w:basedOn w:val="Normal"/>
    <w:uiPriority w:val="99"/>
    <w:rsid w:val="00827E15"/>
    <w:pPr>
      <w:spacing w:before="240" w:after="240"/>
      <w:jc w:val="center"/>
    </w:pPr>
    <w:rPr>
      <w:rFonts w:ascii="Arial" w:hAnsi="Arial" w:cs="Arial"/>
      <w:b/>
      <w:bCs/>
      <w:i/>
      <w:iCs/>
      <w:lang w:val="en-US" w:eastAsia="en-US"/>
    </w:rPr>
  </w:style>
  <w:style w:type="character" w:styleId="Emphasis">
    <w:name w:val="Emphasis"/>
    <w:basedOn w:val="DefaultParagraphFont"/>
    <w:uiPriority w:val="99"/>
    <w:qFormat/>
    <w:rsid w:val="00827E15"/>
    <w:rPr>
      <w:rFonts w:cs="Times New Roman"/>
      <w:i/>
      <w:iCs/>
    </w:rPr>
  </w:style>
  <w:style w:type="paragraph" w:styleId="BodyTextIndent3">
    <w:name w:val="Body Text Indent 3"/>
    <w:basedOn w:val="Normal"/>
    <w:link w:val="BodyTextIndent3Char"/>
    <w:uiPriority w:val="99"/>
    <w:rsid w:val="00827E15"/>
    <w:pPr>
      <w:ind w:firstLine="720"/>
      <w:jc w:val="both"/>
    </w:pPr>
    <w:rPr>
      <w:b/>
      <w:szCs w:val="28"/>
      <w:lang w:val="sr-Cyrl-CS" w:eastAsia="en-US"/>
    </w:rPr>
  </w:style>
  <w:style w:type="character" w:customStyle="1" w:styleId="BodyTextIndent3Char">
    <w:name w:val="Body Text Indent 3 Char"/>
    <w:basedOn w:val="DefaultParagraphFont"/>
    <w:link w:val="BodyTextIndent3"/>
    <w:uiPriority w:val="99"/>
    <w:locked/>
    <w:rsid w:val="00827E15"/>
    <w:rPr>
      <w:rFonts w:ascii="Times New Roman" w:hAnsi="Times New Roman" w:cs="Times New Roman"/>
      <w:b/>
      <w:sz w:val="28"/>
      <w:szCs w:val="28"/>
      <w:lang w:val="sr-Cyrl-CS"/>
    </w:rPr>
  </w:style>
  <w:style w:type="character" w:styleId="CommentReference">
    <w:name w:val="annotation reference"/>
    <w:basedOn w:val="DefaultParagraphFont"/>
    <w:uiPriority w:val="99"/>
    <w:rsid w:val="00827E15"/>
    <w:rPr>
      <w:rFonts w:cs="Times New Roman"/>
      <w:sz w:val="16"/>
      <w:szCs w:val="16"/>
    </w:rPr>
  </w:style>
  <w:style w:type="paragraph" w:styleId="CommentText">
    <w:name w:val="annotation text"/>
    <w:basedOn w:val="Normal"/>
    <w:link w:val="CommentTextChar"/>
    <w:uiPriority w:val="99"/>
    <w:rsid w:val="00827E15"/>
    <w:pPr>
      <w:spacing w:after="200" w:line="276" w:lineRule="auto"/>
      <w:jc w:val="both"/>
    </w:pPr>
    <w:rPr>
      <w:sz w:val="20"/>
      <w:szCs w:val="20"/>
      <w:lang w:val="en-US" w:eastAsia="en-US"/>
    </w:rPr>
  </w:style>
  <w:style w:type="character" w:customStyle="1" w:styleId="CommentTextChar">
    <w:name w:val="Comment Text Char"/>
    <w:basedOn w:val="DefaultParagraphFont"/>
    <w:link w:val="CommentText"/>
    <w:uiPriority w:val="99"/>
    <w:locked/>
    <w:rsid w:val="00827E15"/>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rsid w:val="00827E15"/>
    <w:rPr>
      <w:b/>
      <w:bCs/>
    </w:rPr>
  </w:style>
  <w:style w:type="character" w:customStyle="1" w:styleId="CommentSubjectChar">
    <w:name w:val="Comment Subject Char"/>
    <w:basedOn w:val="CommentTextChar"/>
    <w:link w:val="CommentSubject"/>
    <w:uiPriority w:val="99"/>
    <w:locked/>
    <w:rsid w:val="00827E15"/>
    <w:rPr>
      <w:b/>
      <w:bCs/>
    </w:rPr>
  </w:style>
  <w:style w:type="paragraph" w:customStyle="1" w:styleId="CharCharCharCharCharCharChar">
    <w:name w:val="Char Char Char Char Char Char Char"/>
    <w:basedOn w:val="Normal"/>
    <w:uiPriority w:val="99"/>
    <w:semiHidden/>
    <w:rsid w:val="00827E15"/>
    <w:pPr>
      <w:spacing w:after="160" w:line="240" w:lineRule="exact"/>
    </w:pPr>
    <w:rPr>
      <w:rFonts w:ascii="Tahoma" w:hAnsi="Tahoma"/>
      <w:sz w:val="20"/>
      <w:szCs w:val="20"/>
      <w:lang w:val="en-US" w:eastAsia="en-US"/>
    </w:rPr>
  </w:style>
  <w:style w:type="paragraph" w:customStyle="1" w:styleId="CharCharCharChar">
    <w:name w:val="Char Char Char Char"/>
    <w:basedOn w:val="Normal"/>
    <w:uiPriority w:val="99"/>
    <w:rsid w:val="00827E15"/>
    <w:pPr>
      <w:spacing w:after="160" w:line="240" w:lineRule="exact"/>
    </w:pPr>
    <w:rPr>
      <w:rFonts w:ascii="Tahoma" w:hAnsi="Tahoma"/>
      <w:sz w:val="20"/>
      <w:szCs w:val="20"/>
      <w:lang w:val="en-US" w:eastAsia="en-US"/>
    </w:rPr>
  </w:style>
  <w:style w:type="paragraph" w:customStyle="1" w:styleId="CharCharChar2Char">
    <w:name w:val="Char Char Char2 Char"/>
    <w:basedOn w:val="Normal"/>
    <w:uiPriority w:val="99"/>
    <w:rsid w:val="00827E15"/>
    <w:pPr>
      <w:spacing w:after="160" w:line="240" w:lineRule="exact"/>
    </w:pPr>
    <w:rPr>
      <w:rFonts w:ascii="Tahoma" w:hAnsi="Tahoma"/>
      <w:sz w:val="20"/>
      <w:szCs w:val="20"/>
      <w:lang w:val="en-US" w:eastAsia="en-US"/>
    </w:rPr>
  </w:style>
  <w:style w:type="table" w:styleId="TableGrid">
    <w:name w:val="Table Grid"/>
    <w:basedOn w:val="TableNormal"/>
    <w:uiPriority w:val="99"/>
    <w:rsid w:val="00827E15"/>
    <w:rPr>
      <w:rFonts w:ascii="Times New Roman" w:eastAsia="Times New Roman" w:hAnsi="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0---naslov-clana">
    <w:name w:val="110---naslov-clana"/>
    <w:basedOn w:val="Normal"/>
    <w:uiPriority w:val="99"/>
    <w:rsid w:val="00827E15"/>
    <w:pPr>
      <w:spacing w:before="240" w:after="240"/>
      <w:jc w:val="center"/>
    </w:pPr>
    <w:rPr>
      <w:b/>
      <w:bCs/>
      <w:lang w:val="en-US" w:eastAsia="en-US"/>
    </w:rPr>
  </w:style>
  <w:style w:type="character" w:styleId="PageNumber">
    <w:name w:val="page number"/>
    <w:basedOn w:val="DefaultParagraphFont"/>
    <w:uiPriority w:val="99"/>
    <w:rsid w:val="00827E15"/>
    <w:rPr>
      <w:rFonts w:cs="Times New Roman"/>
    </w:rPr>
  </w:style>
  <w:style w:type="character" w:styleId="Hyperlink">
    <w:name w:val="Hyperlink"/>
    <w:basedOn w:val="DefaultParagraphFont"/>
    <w:uiPriority w:val="99"/>
    <w:rsid w:val="00827E15"/>
    <w:rPr>
      <w:rFonts w:ascii="Verdana" w:hAnsi="Verdana" w:cs="Times New Roman"/>
      <w:color w:val="005177"/>
      <w:u w:val="single"/>
    </w:rPr>
  </w:style>
  <w:style w:type="paragraph" w:customStyle="1" w:styleId="1tekst">
    <w:name w:val="1tekst"/>
    <w:basedOn w:val="Normal"/>
    <w:uiPriority w:val="99"/>
    <w:rsid w:val="00827E15"/>
    <w:pPr>
      <w:ind w:left="375" w:right="375" w:firstLine="240"/>
      <w:jc w:val="both"/>
    </w:pPr>
    <w:rPr>
      <w:rFonts w:ascii="Arial" w:hAnsi="Arial" w:cs="Arial"/>
      <w:sz w:val="20"/>
      <w:szCs w:val="20"/>
      <w:lang w:val="en-US" w:eastAsia="en-US"/>
    </w:rPr>
  </w:style>
  <w:style w:type="paragraph" w:customStyle="1" w:styleId="CharCharCharCharCharCharCharCharCharCharCharCharChar">
    <w:name w:val="Char Char Char Char Char Char Char Char Char Char Char Char Char"/>
    <w:basedOn w:val="Normal"/>
    <w:uiPriority w:val="99"/>
    <w:rsid w:val="00827E15"/>
    <w:pPr>
      <w:spacing w:after="160" w:line="240" w:lineRule="exact"/>
    </w:pPr>
    <w:rPr>
      <w:rFonts w:ascii="Tahoma" w:hAnsi="Tahoma"/>
      <w:sz w:val="20"/>
      <w:szCs w:val="20"/>
      <w:lang w:val="en-US" w:eastAsia="en-US"/>
    </w:rPr>
  </w:style>
  <w:style w:type="paragraph" w:customStyle="1" w:styleId="CharCharChar">
    <w:name w:val="Char Char Char"/>
    <w:basedOn w:val="Normal"/>
    <w:uiPriority w:val="99"/>
    <w:rsid w:val="00827E15"/>
    <w:pPr>
      <w:spacing w:after="160" w:line="240" w:lineRule="exact"/>
    </w:pPr>
    <w:rPr>
      <w:rFonts w:ascii="Tahoma" w:hAnsi="Tahoma"/>
      <w:sz w:val="20"/>
      <w:szCs w:val="20"/>
      <w:lang w:val="en-US" w:eastAsia="en-US"/>
    </w:rPr>
  </w:style>
  <w:style w:type="paragraph" w:customStyle="1" w:styleId="CharCharChar1">
    <w:name w:val="Char Char Char1"/>
    <w:basedOn w:val="Normal"/>
    <w:uiPriority w:val="99"/>
    <w:rsid w:val="00827E15"/>
    <w:pPr>
      <w:spacing w:after="160" w:line="240" w:lineRule="exact"/>
    </w:pPr>
    <w:rPr>
      <w:rFonts w:ascii="Tahoma" w:hAnsi="Tahoma"/>
      <w:sz w:val="20"/>
      <w:szCs w:val="20"/>
      <w:lang w:val="en-US" w:eastAsia="en-US"/>
    </w:rPr>
  </w:style>
  <w:style w:type="character" w:styleId="Strong">
    <w:name w:val="Strong"/>
    <w:basedOn w:val="DefaultParagraphFont"/>
    <w:uiPriority w:val="99"/>
    <w:qFormat/>
    <w:rsid w:val="00827E15"/>
    <w:rPr>
      <w:rFonts w:cs="Times New Roman"/>
      <w:b/>
      <w:bCs/>
    </w:rPr>
  </w:style>
  <w:style w:type="character" w:customStyle="1" w:styleId="apple-converted-space">
    <w:name w:val="apple-converted-space"/>
    <w:basedOn w:val="DefaultParagraphFont"/>
    <w:uiPriority w:val="99"/>
    <w:rsid w:val="00827E15"/>
    <w:rPr>
      <w:rFonts w:cs="Times New Roman"/>
    </w:rPr>
  </w:style>
  <w:style w:type="paragraph" w:customStyle="1" w:styleId="Default">
    <w:name w:val="Default"/>
    <w:uiPriority w:val="99"/>
    <w:rsid w:val="00827E15"/>
    <w:pPr>
      <w:autoSpaceDE w:val="0"/>
      <w:autoSpaceDN w:val="0"/>
      <w:adjustRightInd w:val="0"/>
    </w:pPr>
    <w:rPr>
      <w:rFonts w:ascii="Times New Roman" w:hAnsi="Times New Roman"/>
      <w:color w:val="000000"/>
      <w:sz w:val="24"/>
      <w:szCs w:val="24"/>
    </w:rPr>
  </w:style>
  <w:style w:type="paragraph" w:customStyle="1" w:styleId="uslovi">
    <w:name w:val="uslovi"/>
    <w:basedOn w:val="Normal"/>
    <w:uiPriority w:val="99"/>
    <w:rsid w:val="00827E15"/>
    <w:pPr>
      <w:suppressAutoHyphens/>
      <w:ind w:left="907" w:hanging="907"/>
      <w:jc w:val="both"/>
      <w:textAlignment w:val="baseline"/>
    </w:pPr>
    <w:rPr>
      <w:rFonts w:eastAsia="Calibri" w:cs="Calibri"/>
      <w:kern w:val="1"/>
      <w:lang w:val="en-US" w:eastAsia="zh-CN"/>
    </w:rPr>
  </w:style>
  <w:style w:type="paragraph" w:styleId="NoSpacing">
    <w:name w:val="No Spacing"/>
    <w:uiPriority w:val="99"/>
    <w:qFormat/>
    <w:rsid w:val="00827E15"/>
    <w:rPr>
      <w:rFonts w:eastAsia="Times New Roman"/>
    </w:rPr>
  </w:style>
  <w:style w:type="paragraph" w:customStyle="1" w:styleId="Normal2">
    <w:name w:val="Normal2"/>
    <w:basedOn w:val="Normal"/>
    <w:uiPriority w:val="99"/>
    <w:rsid w:val="00827E15"/>
    <w:pPr>
      <w:spacing w:before="100" w:beforeAutospacing="1" w:after="100" w:afterAutospacing="1"/>
    </w:pPr>
    <w:rPr>
      <w:rFonts w:ascii="Arial" w:hAnsi="Arial" w:cs="Arial"/>
      <w:sz w:val="22"/>
      <w:szCs w:val="22"/>
      <w:lang w:val="en-US" w:eastAsia="en-US"/>
    </w:rPr>
  </w:style>
  <w:style w:type="paragraph" w:customStyle="1" w:styleId="wyq110---naslov-clana">
    <w:name w:val="wyq110---naslov-clana"/>
    <w:basedOn w:val="Normal"/>
    <w:uiPriority w:val="99"/>
    <w:rsid w:val="00827E15"/>
    <w:pPr>
      <w:spacing w:before="240" w:after="240"/>
      <w:jc w:val="center"/>
    </w:pPr>
    <w:rPr>
      <w:rFonts w:ascii="Arial" w:hAnsi="Arial" w:cs="Arial"/>
      <w:b/>
      <w:bCs/>
      <w:lang w:val="en-US" w:eastAsia="en-US"/>
    </w:rPr>
  </w:style>
  <w:style w:type="paragraph" w:styleId="Revision">
    <w:name w:val="Revision"/>
    <w:hidden/>
    <w:uiPriority w:val="99"/>
    <w:semiHidden/>
    <w:rsid w:val="00827E15"/>
    <w:rPr>
      <w:rFonts w:ascii="Times New Roman" w:eastAsia="Times New Roman" w:hAnsi="Times New Roman"/>
      <w:sz w:val="24"/>
      <w:szCs w:val="24"/>
      <w:lang w:eastAsia="ar-SA"/>
    </w:rPr>
  </w:style>
  <w:style w:type="paragraph" w:customStyle="1" w:styleId="CharCharCharCharCharChar">
    <w:name w:val="Char Char Char Char Char Char"/>
    <w:basedOn w:val="Normal"/>
    <w:uiPriority w:val="99"/>
    <w:semiHidden/>
    <w:rsid w:val="00827E15"/>
    <w:pPr>
      <w:spacing w:after="160" w:line="240" w:lineRule="exact"/>
    </w:pPr>
    <w:rPr>
      <w:rFonts w:ascii="Tahoma" w:hAnsi="Tahoma"/>
      <w:sz w:val="20"/>
      <w:szCs w:val="20"/>
      <w:lang w:val="en-US" w:eastAsia="en-US"/>
    </w:rPr>
  </w:style>
  <w:style w:type="character" w:styleId="FollowedHyperlink">
    <w:name w:val="FollowedHyperlink"/>
    <w:basedOn w:val="DefaultParagraphFont"/>
    <w:uiPriority w:val="99"/>
    <w:semiHidden/>
    <w:rsid w:val="00827E15"/>
    <w:rPr>
      <w:rFonts w:cs="Times New Roman"/>
      <w:color w:val="800080"/>
      <w:u w:val="single"/>
    </w:rPr>
  </w:style>
  <w:style w:type="character" w:customStyle="1" w:styleId="highlight">
    <w:name w:val="highlight"/>
    <w:basedOn w:val="DefaultParagraphFont"/>
    <w:uiPriority w:val="99"/>
    <w:rsid w:val="00827E15"/>
    <w:rPr>
      <w:rFonts w:cs="Times New Roman"/>
    </w:rPr>
  </w:style>
  <w:style w:type="paragraph" w:customStyle="1" w:styleId="msonormal0">
    <w:name w:val="msonormal"/>
    <w:basedOn w:val="Normal"/>
    <w:uiPriority w:val="99"/>
    <w:rsid w:val="00827E15"/>
    <w:pPr>
      <w:spacing w:before="100" w:beforeAutospacing="1" w:after="100" w:afterAutospacing="1"/>
    </w:pPr>
    <w:rPr>
      <w:lang w:val="en-US" w:eastAsia="en-US"/>
    </w:rPr>
  </w:style>
  <w:style w:type="paragraph" w:customStyle="1" w:styleId="Normal3">
    <w:name w:val="Normal3"/>
    <w:basedOn w:val="Normal"/>
    <w:uiPriority w:val="99"/>
    <w:rsid w:val="00827E15"/>
    <w:pPr>
      <w:spacing w:before="100" w:beforeAutospacing="1" w:after="100" w:afterAutospacing="1"/>
    </w:pPr>
    <w:rPr>
      <w:rFonts w:ascii="Arial" w:hAnsi="Arial" w:cs="Arial"/>
      <w:sz w:val="22"/>
      <w:szCs w:val="22"/>
      <w:lang w:val="en-US" w:eastAsia="en-US"/>
    </w:rPr>
  </w:style>
  <w:style w:type="paragraph" w:customStyle="1" w:styleId="WW-BodyText2">
    <w:name w:val="WW-Body Text 2"/>
    <w:basedOn w:val="Normal"/>
    <w:uiPriority w:val="99"/>
    <w:rsid w:val="00827E15"/>
    <w:pPr>
      <w:widowControl w:val="0"/>
      <w:suppressAutoHyphens/>
      <w:jc w:val="both"/>
    </w:pPr>
    <w:rPr>
      <w:rFonts w:eastAsia="Arial Unicode MS"/>
      <w:szCs w:val="20"/>
      <w:lang w:val="sr-Cyrl-CS" w:eastAsia="en-US"/>
    </w:rPr>
  </w:style>
  <w:style w:type="paragraph" w:customStyle="1" w:styleId="NormalStefbullets">
    <w:name w:val="Normal_Stef + bullets"/>
    <w:uiPriority w:val="99"/>
    <w:rsid w:val="00827E15"/>
    <w:pPr>
      <w:numPr>
        <w:numId w:val="16"/>
      </w:numPr>
    </w:pPr>
    <w:rPr>
      <w:noProof/>
      <w:sz w:val="20"/>
    </w:rPr>
  </w:style>
  <w:style w:type="numbering" w:customStyle="1" w:styleId="Bullets2Stef">
    <w:name w:val="Bullets2_Stef"/>
    <w:rsid w:val="002C4595"/>
    <w:pPr>
      <w:numPr>
        <w:numId w:val="15"/>
      </w:numPr>
    </w:pPr>
  </w:style>
</w:styles>
</file>

<file path=word/webSettings.xml><?xml version="1.0" encoding="utf-8"?>
<w:webSettings xmlns:r="http://schemas.openxmlformats.org/officeDocument/2006/relationships" xmlns:w="http://schemas.openxmlformats.org/wordprocessingml/2006/main">
  <w:divs>
    <w:div w:id="9546037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16</Pages>
  <Words>5424</Words>
  <Characters>28556</Characters>
  <Application>Microsoft Office Word</Application>
  <DocSecurity>0</DocSecurity>
  <Lines>237</Lines>
  <Paragraphs>67</Paragraphs>
  <ScaleCrop>false</ScaleCrop>
  <Company/>
  <LinksUpToDate>false</LinksUpToDate>
  <CharactersWithSpaces>33913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ukovcic</dc:creator>
  <cp:keywords/>
  <dc:description/>
  <cp:lastModifiedBy>jnikolic</cp:lastModifiedBy>
  <cp:revision>10</cp:revision>
  <cp:lastPrinted>2016-12-21T13:39:00Z</cp:lastPrinted>
  <dcterms:created xsi:type="dcterms:W3CDTF">2016-12-21T07:50:00Z</dcterms:created>
  <dcterms:modified xsi:type="dcterms:W3CDTF">2016-12-21T13:40:00Z</dcterms:modified>
</cp:coreProperties>
</file>